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诉讼费用交纳办法</w:t>
      </w:r>
    </w:p>
    <w:p>
      <w:pPr>
        <w:pStyle w:val="5"/>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第一章 总则</w:t>
      </w:r>
    </w:p>
    <w:p>
      <w:pPr>
        <w:keepNext w:val="0"/>
        <w:keepLines w:val="0"/>
        <w:widowControl/>
        <w:suppressLineNumbers w:val="0"/>
        <w:jc w:val="left"/>
        <w:rPr>
          <w:rFonts w:hint="eastAsia" w:ascii="宋体" w:hAnsi="宋体" w:eastAsia="宋体" w:cs="宋体"/>
          <w:kern w:val="0"/>
          <w:sz w:val="24"/>
          <w:szCs w:val="24"/>
        </w:rPr>
      </w:pPr>
      <w:bookmarkStart w:id="0" w:name="1"/>
      <w:r>
        <w:rPr>
          <w:rFonts w:hint="eastAsia" w:ascii="宋体" w:hAnsi="宋体" w:eastAsia="宋体" w:cs="宋体"/>
          <w:color w:val="000000"/>
          <w:kern w:val="0"/>
          <w:sz w:val="21"/>
          <w:szCs w:val="21"/>
        </w:rPr>
        <w:t xml:space="preserve">  第一条</w:t>
      </w:r>
      <w:bookmarkEnd w:id="0"/>
      <w:r>
        <w:rPr>
          <w:rFonts w:hint="eastAsia" w:ascii="宋体" w:hAnsi="宋体" w:eastAsia="宋体" w:cs="宋体"/>
          <w:color w:val="000000"/>
          <w:kern w:val="0"/>
          <w:sz w:val="21"/>
          <w:szCs w:val="21"/>
        </w:rPr>
        <w:t xml:space="preserve"> 根据《</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中华人民共和国民事诉讼法</w:t>
      </w:r>
      <w:r>
        <w:rPr>
          <w:rFonts w:hint="eastAsia" w:ascii="宋体" w:hAnsi="宋体" w:eastAsia="宋体" w:cs="宋体"/>
          <w:kern w:val="0"/>
          <w:sz w:val="21"/>
          <w:szCs w:val="21"/>
        </w:rPr>
        <w:fldChar w:fldCharType="end"/>
      </w:r>
      <w:r>
        <w:t>》（以下简称</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民事诉讼法</w:t>
      </w:r>
      <w:r>
        <w:rPr>
          <w:rFonts w:hint="eastAsia" w:ascii="宋体" w:hAnsi="宋体" w:eastAsia="宋体" w:cs="宋体"/>
          <w:kern w:val="0"/>
          <w:sz w:val="21"/>
          <w:szCs w:val="21"/>
        </w:rPr>
        <w:fldChar w:fldCharType="end"/>
      </w:r>
      <w:r>
        <w:t>）和《</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"javascript:SLC(4274,0)"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中华人民共和国行政诉讼法</w:t>
      </w:r>
      <w:r>
        <w:rPr>
          <w:rFonts w:hint="eastAsia" w:ascii="宋体" w:hAnsi="宋体" w:eastAsia="宋体" w:cs="宋体"/>
          <w:kern w:val="0"/>
          <w:sz w:val="21"/>
          <w:szCs w:val="21"/>
        </w:rPr>
        <w:fldChar w:fldCharType="end"/>
      </w:r>
      <w:r>
        <w:t>》（以下简称</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"javascript:SLC(4274,0)"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行政诉讼法</w:t>
      </w:r>
      <w:r>
        <w:rPr>
          <w:rFonts w:hint="eastAsia" w:ascii="宋体" w:hAnsi="宋体" w:eastAsia="宋体" w:cs="宋体"/>
          <w:kern w:val="0"/>
          <w:sz w:val="21"/>
          <w:szCs w:val="21"/>
        </w:rPr>
        <w:fldChar w:fldCharType="end"/>
      </w:r>
      <w:r>
        <w:t>）的有关规定，制定本办法。</w:t>
      </w:r>
      <w:r>
        <w:rPr>
          <w:rFonts w:hint="eastAsia" w:ascii="宋体" w:hAnsi="宋体" w:eastAsia="宋体" w:cs="宋体"/>
          <w:color w:val="000000"/>
          <w:kern w:val="0"/>
          <w:sz w:val="21"/>
          <w:szCs w:val="21"/>
        </w:rPr>
        <w:br w:type="textWrapping"/>
      </w:r>
      <w:bookmarkStart w:id="1" w:name="2"/>
      <w:r>
        <w:rPr>
          <w:rFonts w:hint="eastAsia" w:ascii="宋体" w:hAnsi="宋体" w:eastAsia="宋体" w:cs="宋体"/>
          <w:color w:val="000000"/>
          <w:kern w:val="0"/>
          <w:sz w:val="21"/>
          <w:szCs w:val="21"/>
        </w:rPr>
        <w:t xml:space="preserve">  第二条</w:t>
      </w:r>
      <w:bookmarkEnd w:id="1"/>
      <w:r>
        <w:rPr>
          <w:rFonts w:hint="eastAsia" w:ascii="宋体" w:hAnsi="宋体" w:eastAsia="宋体" w:cs="宋体"/>
          <w:color w:val="000000"/>
          <w:kern w:val="0"/>
          <w:sz w:val="21"/>
          <w:szCs w:val="21"/>
        </w:rPr>
        <w:t xml:space="preserve"> 当事人进行民事诉讼、行政诉讼，应当依照本办法交纳诉讼费用。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本办法规定可以不交纳或者免予交纳诉讼费用的除外。</w:t>
      </w:r>
      <w:r>
        <w:rPr>
          <w:rFonts w:hint="eastAsia" w:ascii="宋体" w:hAnsi="宋体" w:eastAsia="宋体" w:cs="宋体"/>
          <w:color w:val="000000"/>
          <w:kern w:val="0"/>
          <w:sz w:val="21"/>
          <w:szCs w:val="21"/>
        </w:rPr>
        <w:br w:type="textWrapping"/>
      </w:r>
      <w:bookmarkStart w:id="2" w:name="3"/>
      <w:r>
        <w:rPr>
          <w:rFonts w:hint="eastAsia" w:ascii="宋体" w:hAnsi="宋体" w:eastAsia="宋体" w:cs="宋体"/>
          <w:color w:val="000000"/>
          <w:kern w:val="0"/>
          <w:sz w:val="21"/>
          <w:szCs w:val="21"/>
        </w:rPr>
        <w:t xml:space="preserve">  第三条</w:t>
      </w:r>
      <w:bookmarkEnd w:id="2"/>
      <w:r>
        <w:rPr>
          <w:rFonts w:hint="eastAsia" w:ascii="宋体" w:hAnsi="宋体" w:eastAsia="宋体" w:cs="宋体"/>
          <w:color w:val="000000"/>
          <w:kern w:val="0"/>
          <w:sz w:val="21"/>
          <w:szCs w:val="21"/>
        </w:rPr>
        <w:t xml:space="preserve"> 在诉讼过程中不得违反本办法规定的范围和标准向当事人收取费用。</w:t>
      </w:r>
      <w:r>
        <w:rPr>
          <w:rFonts w:hint="eastAsia" w:ascii="宋体" w:hAnsi="宋体" w:eastAsia="宋体" w:cs="宋体"/>
          <w:color w:val="000000"/>
          <w:kern w:val="0"/>
          <w:sz w:val="21"/>
          <w:szCs w:val="21"/>
        </w:rPr>
        <w:br w:type="textWrapping"/>
      </w:r>
      <w:bookmarkStart w:id="3" w:name="4"/>
      <w:r>
        <w:rPr>
          <w:rFonts w:hint="eastAsia" w:ascii="宋体" w:hAnsi="宋体" w:eastAsia="宋体" w:cs="宋体"/>
          <w:color w:val="000000"/>
          <w:kern w:val="0"/>
          <w:sz w:val="21"/>
          <w:szCs w:val="21"/>
        </w:rPr>
        <w:t xml:space="preserve">  第四条</w:t>
      </w:r>
      <w:bookmarkEnd w:id="3"/>
      <w:r>
        <w:rPr>
          <w:rFonts w:hint="eastAsia" w:ascii="宋体" w:hAnsi="宋体" w:eastAsia="宋体" w:cs="宋体"/>
          <w:color w:val="000000"/>
          <w:kern w:val="0"/>
          <w:sz w:val="21"/>
          <w:szCs w:val="21"/>
        </w:rPr>
        <w:t xml:space="preserve"> 国家对交纳诉讼费用确有困难的当事人提供司法救助，保障其依法行使诉讼权利，维护其合法权益。</w:t>
      </w:r>
      <w:r>
        <w:rPr>
          <w:rFonts w:hint="eastAsia" w:ascii="宋体" w:hAnsi="宋体" w:eastAsia="宋体" w:cs="宋体"/>
          <w:color w:val="000000"/>
          <w:kern w:val="0"/>
          <w:sz w:val="21"/>
          <w:szCs w:val="21"/>
        </w:rPr>
        <w:br w:type="textWrapping"/>
      </w:r>
      <w:bookmarkStart w:id="4" w:name="5"/>
      <w:r>
        <w:rPr>
          <w:rFonts w:hint="eastAsia" w:ascii="宋体" w:hAnsi="宋体" w:eastAsia="宋体" w:cs="宋体"/>
          <w:color w:val="000000"/>
          <w:kern w:val="0"/>
          <w:sz w:val="21"/>
          <w:szCs w:val="21"/>
        </w:rPr>
        <w:t xml:space="preserve">  第五条</w:t>
      </w:r>
      <w:bookmarkEnd w:id="4"/>
      <w:r>
        <w:rPr>
          <w:rFonts w:hint="eastAsia" w:ascii="宋体" w:hAnsi="宋体" w:eastAsia="宋体" w:cs="宋体"/>
          <w:color w:val="000000"/>
          <w:kern w:val="0"/>
          <w:sz w:val="21"/>
          <w:szCs w:val="21"/>
        </w:rPr>
        <w:t xml:space="preserve"> 外国人、无国籍人、外国企业或者组织在人民法院进行诉讼，适用本办法。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外国法院对中华人民共和国公民、法人或者其他组织，与其本国公民、法人或者其他组织在诉讼费用交纳上实行差别对待的，按照对等原则处理。</w:t>
      </w:r>
    </w:p>
    <w:p>
      <w:pPr>
        <w:pStyle w:val="5"/>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第二章 诉讼费用交纳范围</w:t>
      </w:r>
    </w:p>
    <w:p>
      <w:pPr>
        <w:keepNext w:val="0"/>
        <w:keepLines w:val="0"/>
        <w:widowControl/>
        <w:suppressLineNumbers w:val="0"/>
        <w:jc w:val="left"/>
        <w:rPr>
          <w:rFonts w:hint="eastAsia" w:ascii="宋体" w:hAnsi="宋体" w:eastAsia="宋体" w:cs="宋体"/>
          <w:kern w:val="0"/>
          <w:sz w:val="24"/>
          <w:szCs w:val="24"/>
        </w:rPr>
      </w:pPr>
      <w:bookmarkStart w:id="5" w:name="6"/>
      <w:r>
        <w:rPr>
          <w:rFonts w:hint="eastAsia" w:ascii="宋体" w:hAnsi="宋体" w:eastAsia="宋体" w:cs="宋体"/>
          <w:color w:val="000000"/>
          <w:kern w:val="0"/>
          <w:sz w:val="21"/>
          <w:szCs w:val="21"/>
        </w:rPr>
        <w:t xml:space="preserve">  第六条</w:t>
      </w:r>
      <w:bookmarkEnd w:id="5"/>
      <w:r>
        <w:rPr>
          <w:rFonts w:hint="eastAsia" w:ascii="宋体" w:hAnsi="宋体" w:eastAsia="宋体" w:cs="宋体"/>
          <w:color w:val="000000"/>
          <w:kern w:val="0"/>
          <w:sz w:val="21"/>
          <w:szCs w:val="21"/>
        </w:rPr>
        <w:t xml:space="preserve"> 当事人应当向人民法院交纳的诉讼费用包括：</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（一）案件受理费；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（二）申请费；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（三）证人、鉴定人、翻译人员、理算人员在人民法院指定日期出庭发生的交通费、住宿费、生活费和误工补贴。</w:t>
      </w:r>
      <w:r>
        <w:rPr>
          <w:rFonts w:hint="eastAsia" w:ascii="宋体" w:hAnsi="宋体" w:eastAsia="宋体" w:cs="宋体"/>
          <w:color w:val="000000"/>
          <w:kern w:val="0"/>
          <w:sz w:val="21"/>
          <w:szCs w:val="21"/>
        </w:rPr>
        <w:br w:type="textWrapping"/>
      </w:r>
      <w:bookmarkStart w:id="6" w:name="7"/>
      <w:r>
        <w:rPr>
          <w:rFonts w:hint="eastAsia" w:ascii="宋体" w:hAnsi="宋体" w:eastAsia="宋体" w:cs="宋体"/>
          <w:color w:val="000000"/>
          <w:kern w:val="0"/>
          <w:sz w:val="21"/>
          <w:szCs w:val="21"/>
        </w:rPr>
        <w:t xml:space="preserve">  第七条</w:t>
      </w:r>
      <w:bookmarkEnd w:id="6"/>
      <w:r>
        <w:rPr>
          <w:rFonts w:hint="eastAsia" w:ascii="宋体" w:hAnsi="宋体" w:eastAsia="宋体" w:cs="宋体"/>
          <w:color w:val="000000"/>
          <w:kern w:val="0"/>
          <w:sz w:val="21"/>
          <w:szCs w:val="21"/>
        </w:rPr>
        <w:t xml:space="preserve"> 案件受理费包括：</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（一）第一审案件受理费；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（二）第二审案件受理费；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（三）再审案件中，依照本办法规定需要交纳的案件受理费。</w:t>
      </w:r>
      <w:r>
        <w:rPr>
          <w:rFonts w:hint="eastAsia" w:ascii="宋体" w:hAnsi="宋体" w:eastAsia="宋体" w:cs="宋体"/>
          <w:color w:val="000000"/>
          <w:kern w:val="0"/>
          <w:sz w:val="21"/>
          <w:szCs w:val="21"/>
        </w:rPr>
        <w:br w:type="textWrapping"/>
      </w:r>
      <w:bookmarkStart w:id="7" w:name="8"/>
      <w:r>
        <w:rPr>
          <w:rFonts w:hint="eastAsia" w:ascii="宋体" w:hAnsi="宋体" w:eastAsia="宋体" w:cs="宋体"/>
          <w:color w:val="000000"/>
          <w:kern w:val="0"/>
          <w:sz w:val="21"/>
          <w:szCs w:val="21"/>
        </w:rPr>
        <w:t xml:space="preserve">  第八条</w:t>
      </w:r>
      <w:bookmarkEnd w:id="7"/>
      <w:r>
        <w:rPr>
          <w:rFonts w:hint="eastAsia" w:ascii="宋体" w:hAnsi="宋体" w:eastAsia="宋体" w:cs="宋体"/>
          <w:color w:val="000000"/>
          <w:kern w:val="0"/>
          <w:sz w:val="21"/>
          <w:szCs w:val="21"/>
        </w:rPr>
        <w:t xml:space="preserve"> 下列案件不交纳案件受理费：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（一）依照</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民事诉讼法</w:t>
      </w:r>
      <w:r>
        <w:rPr>
          <w:rFonts w:hint="eastAsia" w:ascii="宋体" w:hAnsi="宋体" w:eastAsia="宋体" w:cs="宋体"/>
          <w:kern w:val="0"/>
          <w:sz w:val="21"/>
          <w:szCs w:val="21"/>
        </w:rPr>
        <w:fldChar w:fldCharType="end"/>
      </w:r>
      <w:r>
        <w:t>规定的特别程序审理的案件；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（二）裁定不予受理、驳回起诉、驳回上诉的案件；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（三）对不予受理、驳回起诉和管辖权异议裁定不服，提起上诉的案件；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（四）行政赔偿案件。</w:t>
      </w:r>
      <w:r>
        <w:rPr>
          <w:rFonts w:hint="eastAsia" w:ascii="宋体" w:hAnsi="宋体" w:eastAsia="宋体" w:cs="宋体"/>
          <w:color w:val="000000"/>
          <w:kern w:val="0"/>
          <w:sz w:val="21"/>
          <w:szCs w:val="21"/>
        </w:rPr>
        <w:br w:type="textWrapping"/>
      </w:r>
      <w:bookmarkStart w:id="8" w:name="9"/>
      <w:r>
        <w:rPr>
          <w:rFonts w:hint="eastAsia" w:ascii="宋体" w:hAnsi="宋体" w:eastAsia="宋体" w:cs="宋体"/>
          <w:color w:val="000000"/>
          <w:kern w:val="0"/>
          <w:sz w:val="21"/>
          <w:szCs w:val="21"/>
        </w:rPr>
        <w:t xml:space="preserve">  第九条</w:t>
      </w:r>
      <w:bookmarkEnd w:id="8"/>
      <w:r>
        <w:rPr>
          <w:rFonts w:hint="eastAsia" w:ascii="宋体" w:hAnsi="宋体" w:eastAsia="宋体" w:cs="宋体"/>
          <w:color w:val="000000"/>
          <w:kern w:val="0"/>
          <w:sz w:val="21"/>
          <w:szCs w:val="21"/>
        </w:rPr>
        <w:t xml:space="preserve"> 根据</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民事诉讼法</w:t>
      </w:r>
      <w:r>
        <w:rPr>
          <w:rFonts w:hint="eastAsia" w:ascii="宋体" w:hAnsi="宋体" w:eastAsia="宋体" w:cs="宋体"/>
          <w:kern w:val="0"/>
          <w:sz w:val="21"/>
          <w:szCs w:val="21"/>
        </w:rPr>
        <w:fldChar w:fldCharType="end"/>
      </w:r>
      <w:r>
        <w:t>和</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"javascript:SLC(4274,0)"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行政诉讼法</w:t>
      </w:r>
      <w:r>
        <w:rPr>
          <w:rFonts w:hint="eastAsia" w:ascii="宋体" w:hAnsi="宋体" w:eastAsia="宋体" w:cs="宋体"/>
          <w:kern w:val="0"/>
          <w:sz w:val="21"/>
          <w:szCs w:val="21"/>
        </w:rPr>
        <w:fldChar w:fldCharType="end"/>
      </w:r>
      <w:r>
        <w:t>规定的审判监督程序审理的案件，当事人不交纳案件受理费。但是，下列情形除外：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（一）当事人有新的证据，足以推翻原判决、裁定，向人民法院申请再审，人民法院经审查决定再审的案件；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（二）当事人对人民法院第一审判决或者裁定未提出上诉，第一审判决、裁定或者调解书发生法律效力后又申请再审，人民法院经审查决定再审的案件。</w:t>
      </w:r>
      <w:r>
        <w:rPr>
          <w:rFonts w:hint="eastAsia" w:ascii="宋体" w:hAnsi="宋体" w:eastAsia="宋体" w:cs="宋体"/>
          <w:color w:val="000000"/>
          <w:kern w:val="0"/>
          <w:sz w:val="21"/>
          <w:szCs w:val="21"/>
        </w:rPr>
        <w:br w:type="textWrapping"/>
      </w:r>
      <w:bookmarkStart w:id="9" w:name="10"/>
      <w:r>
        <w:rPr>
          <w:rFonts w:hint="eastAsia" w:ascii="宋体" w:hAnsi="宋体" w:eastAsia="宋体" w:cs="宋体"/>
          <w:color w:val="000000"/>
          <w:kern w:val="0"/>
          <w:sz w:val="21"/>
          <w:szCs w:val="21"/>
        </w:rPr>
        <w:t xml:space="preserve">  第十条</w:t>
      </w:r>
      <w:bookmarkEnd w:id="9"/>
      <w:r>
        <w:rPr>
          <w:rFonts w:hint="eastAsia" w:ascii="宋体" w:hAnsi="宋体" w:eastAsia="宋体" w:cs="宋体"/>
          <w:color w:val="000000"/>
          <w:kern w:val="0"/>
          <w:sz w:val="21"/>
          <w:szCs w:val="21"/>
        </w:rPr>
        <w:t xml:space="preserve"> 当事人依法向人民法院申请下列事项，应当交纳申请费：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（一）申请执行人民法院发生法律效力的判决、裁定、调解书，仲裁机构依法作出的裁决和调解书，公证机构依法赋予强制执行效力的债权文书；</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（二）申请保全措施；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（三）申请支付令；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（四）申请公示催告；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（五）申请撤销仲裁裁决或者认定仲裁协议效力；</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（六）申请破产；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（七）申请海事强制令、共同海损理算、设立海事赔偿责任限制基金、海事债权登记、船舶优先权催告；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（八）申请承认和执行外国法院判决、裁定和国外仲裁机构裁决。</w:t>
      </w:r>
      <w:r>
        <w:rPr>
          <w:rFonts w:hint="eastAsia" w:ascii="宋体" w:hAnsi="宋体" w:eastAsia="宋体" w:cs="宋体"/>
          <w:color w:val="000000"/>
          <w:kern w:val="0"/>
          <w:sz w:val="21"/>
          <w:szCs w:val="21"/>
        </w:rPr>
        <w:br w:type="textWrapping"/>
      </w:r>
      <w:bookmarkStart w:id="10" w:name="11"/>
      <w:r>
        <w:rPr>
          <w:rFonts w:hint="eastAsia" w:ascii="宋体" w:hAnsi="宋体" w:eastAsia="宋体" w:cs="宋体"/>
          <w:color w:val="000000"/>
          <w:kern w:val="0"/>
          <w:sz w:val="21"/>
          <w:szCs w:val="21"/>
        </w:rPr>
        <w:t xml:space="preserve">  第十一条</w:t>
      </w:r>
      <w:bookmarkEnd w:id="10"/>
      <w:r>
        <w:rPr>
          <w:rFonts w:hint="eastAsia" w:ascii="宋体" w:hAnsi="宋体" w:eastAsia="宋体" w:cs="宋体"/>
          <w:color w:val="000000"/>
          <w:kern w:val="0"/>
          <w:sz w:val="21"/>
          <w:szCs w:val="21"/>
        </w:rPr>
        <w:t xml:space="preserve"> 证人、鉴定人、翻译人员、理算人员在人民法院指定日期出庭发生的交通费、住宿费、生活费和误工补贴，由人民法院按照国家规定标准代为收取。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当事人复制案件卷宗材料和法律文书应当按实际成本向人民法院交纳工本费。</w:t>
      </w:r>
      <w:r>
        <w:rPr>
          <w:rFonts w:hint="eastAsia" w:ascii="宋体" w:hAnsi="宋体" w:eastAsia="宋体" w:cs="宋体"/>
          <w:color w:val="000000"/>
          <w:kern w:val="0"/>
          <w:sz w:val="21"/>
          <w:szCs w:val="21"/>
        </w:rPr>
        <w:br w:type="textWrapping"/>
      </w:r>
      <w:bookmarkStart w:id="11" w:name="12"/>
      <w:r>
        <w:rPr>
          <w:rFonts w:hint="eastAsia" w:ascii="宋体" w:hAnsi="宋体" w:eastAsia="宋体" w:cs="宋体"/>
          <w:color w:val="000000"/>
          <w:kern w:val="0"/>
          <w:sz w:val="21"/>
          <w:szCs w:val="21"/>
        </w:rPr>
        <w:t xml:space="preserve">  第十二条</w:t>
      </w:r>
      <w:bookmarkEnd w:id="11"/>
      <w:r>
        <w:rPr>
          <w:rFonts w:hint="eastAsia" w:ascii="宋体" w:hAnsi="宋体" w:eastAsia="宋体" w:cs="宋体"/>
          <w:color w:val="000000"/>
          <w:kern w:val="0"/>
          <w:sz w:val="21"/>
          <w:szCs w:val="21"/>
        </w:rPr>
        <w:t xml:space="preserve"> 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人民法院依照</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民事诉讼法</w:t>
      </w:r>
      <w:r>
        <w:rPr>
          <w:rFonts w:hint="eastAsia" w:ascii="宋体" w:hAnsi="宋体" w:eastAsia="宋体" w:cs="宋体"/>
          <w:kern w:val="0"/>
          <w:sz w:val="21"/>
          <w:szCs w:val="21"/>
        </w:rPr>
        <w:fldChar w:fldCharType="end"/>
      </w:r>
      <w:r>
        <w:t>第</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"javascript:SLC(5110,11)"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十一条</w:t>
      </w:r>
      <w:r>
        <w:rPr>
          <w:rFonts w:hint="eastAsia" w:ascii="宋体" w:hAnsi="宋体" w:eastAsia="宋体" w:cs="宋体"/>
          <w:kern w:val="0"/>
          <w:sz w:val="21"/>
          <w:szCs w:val="21"/>
        </w:rPr>
        <w:fldChar w:fldCharType="end"/>
      </w:r>
      <w:r>
        <w:t>第三款规定提供当地民族通用语言、文字翻译的，不收取费用。</w:t>
      </w:r>
    </w:p>
    <w:p>
      <w:pPr>
        <w:pStyle w:val="5"/>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第三章 诉讼费用交纳标准</w:t>
      </w:r>
    </w:p>
    <w:p>
      <w:pPr>
        <w:keepNext w:val="0"/>
        <w:keepLines w:val="0"/>
        <w:widowControl/>
        <w:suppressLineNumbers w:val="0"/>
        <w:jc w:val="left"/>
        <w:rPr>
          <w:rFonts w:hint="eastAsia" w:ascii="宋体" w:hAnsi="宋体" w:eastAsia="宋体" w:cs="宋体"/>
          <w:kern w:val="0"/>
          <w:sz w:val="24"/>
          <w:szCs w:val="24"/>
        </w:rPr>
      </w:pPr>
      <w:bookmarkStart w:id="12" w:name="13"/>
      <w:r>
        <w:rPr>
          <w:rFonts w:hint="eastAsia" w:ascii="宋体" w:hAnsi="宋体" w:eastAsia="宋体" w:cs="宋体"/>
          <w:color w:val="000000"/>
          <w:kern w:val="0"/>
          <w:sz w:val="21"/>
          <w:szCs w:val="21"/>
        </w:rPr>
        <w:t xml:space="preserve">  第十三条</w:t>
      </w:r>
      <w:bookmarkEnd w:id="12"/>
      <w:r>
        <w:rPr>
          <w:rFonts w:hint="eastAsia" w:ascii="宋体" w:hAnsi="宋体" w:eastAsia="宋体" w:cs="宋体"/>
          <w:color w:val="000000"/>
          <w:kern w:val="0"/>
          <w:sz w:val="21"/>
          <w:szCs w:val="21"/>
        </w:rPr>
        <w:t xml:space="preserve"> 案件受理费分别按照下列标准交纳：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（一）财产案件根据诉讼请求的金额或者价额，按照下列比例分段累计交纳：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1.不超过1万元的，每件交纳50元；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2.超过1万元至10万元的部分，按照2.5％交纳；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3.超过10万元至20万元的部分，按照2％交纳；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4.超过20万元至50万元的部分，按照1.5％交纳；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5.超过50万元至100万元的部分，按照1％交纳；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6.超过100万元至200万元的部分，按照0.9％交纳；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7.超过200万元至500万元的部分，按照0.8％交纳；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8.超过500万元至1000万元的部分，按照0.7％交纳；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9.超过1000万元至2000万元的部分，按照0.6％交纳；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10.超过2000万元的部分，按照0.5％交纳。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（二）非财产案件按照下列标准交纳：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1.离婚案件每件交纳50元至300元。涉及财产分割，财产总额不超过20万元的，不另行交纳；超过20万元的部分，按照0.5％交纳。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2.侵害姓名权、名称权、肖像权、名誉权、荣誉权以及其他人格权的案件，每件交纳100元至500元。涉及损害赔偿，赔偿金额不超过5万元的，不另行交纳；超过5万元至10万元的部分，按照1％交纳；超过10万元的部分，按照0.5％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3.其他非财产案件每件交纳50元至100元。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（三）知识产权民事案件，没有争议金额或者价额的，每件交纳500元至1000元；有争议金额或者价额的，按照财产案件的标准交纳。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（四）劳动争议案件每件交纳10元。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（五）行政案件按照下列标准交纳：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1.商标、专利、海事行政案件每件交纳100元；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2.其他行政案件每件交纳50元。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（六）当事人提出案件管辖权异议，异议不成立的，每件交纳50元至100元。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省、自治区、直辖市人民政府可以结合本地实际情况在本条第（二）项、第（三）项、第（六）项规定的幅度内制定具体交纳标准。</w:t>
      </w:r>
      <w:r>
        <w:rPr>
          <w:rFonts w:hint="eastAsia" w:ascii="宋体" w:hAnsi="宋体" w:eastAsia="宋体" w:cs="宋体"/>
          <w:color w:val="000000"/>
          <w:kern w:val="0"/>
          <w:sz w:val="21"/>
          <w:szCs w:val="21"/>
        </w:rPr>
        <w:br w:type="textWrapping"/>
      </w:r>
      <w:bookmarkStart w:id="13" w:name="14"/>
      <w:r>
        <w:rPr>
          <w:rFonts w:hint="eastAsia" w:ascii="宋体" w:hAnsi="宋体" w:eastAsia="宋体" w:cs="宋体"/>
          <w:color w:val="000000"/>
          <w:kern w:val="0"/>
          <w:sz w:val="21"/>
          <w:szCs w:val="21"/>
        </w:rPr>
        <w:t xml:space="preserve">  第十四条</w:t>
      </w:r>
      <w:bookmarkEnd w:id="13"/>
      <w:r>
        <w:rPr>
          <w:rFonts w:hint="eastAsia" w:ascii="宋体" w:hAnsi="宋体" w:eastAsia="宋体" w:cs="宋体"/>
          <w:color w:val="000000"/>
          <w:kern w:val="0"/>
          <w:sz w:val="21"/>
          <w:szCs w:val="21"/>
        </w:rPr>
        <w:t xml:space="preserve"> 申请费分别按照下列标准交纳：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1.没有执行金额或者价额的，每件交纳50元至500元。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2.执行金额或者价额不超过1万元的，每件交纳50元；超过1万元至50万元的部分，按照1.5％交纳；超过50万元至500万元的部分，按照1％交纳；超过500万元至1000万元的部分，按照0.5％交纳；超过1000万元的部分，按照0.1％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3.符合</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民事诉讼法</w:t>
      </w:r>
      <w:r>
        <w:rPr>
          <w:rFonts w:hint="eastAsia" w:ascii="宋体" w:hAnsi="宋体" w:eastAsia="宋体" w:cs="宋体"/>
          <w:kern w:val="0"/>
          <w:sz w:val="21"/>
          <w:szCs w:val="21"/>
        </w:rPr>
        <w:fldChar w:fldCharType="end"/>
      </w:r>
      <w:r>
        <w:t>第</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"javascript:SLC(5110,55)"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五十五条</w:t>
      </w:r>
      <w:r>
        <w:rPr>
          <w:rFonts w:hint="eastAsia" w:ascii="宋体" w:hAnsi="宋体" w:eastAsia="宋体" w:cs="宋体"/>
          <w:kern w:val="0"/>
          <w:sz w:val="21"/>
          <w:szCs w:val="21"/>
        </w:rPr>
        <w:fldChar w:fldCharType="end"/>
      </w:r>
      <w:r>
        <w:t>第四款规定，未参加登记的权利人向人民法院提起诉讼的，按照本项规定的标准交纳申请费，不再交纳案件受理费。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（二）申请保全措施的，根据实际保全的财产数额按照下列标准交纳：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财产数额不超过1000元或者不涉及财产数额的，每件交纳30元；超过1000元至10万元的部分，按照1%交纳；超过10万元的部分，按照0.5％交纳。但是，当事人申请保全措施交纳的费用最多不超过5000元。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（三）依法申请支付令的，比照财产案件受理费标准的1/3交纳。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（四）依法申请公示催告的，每件交纳100元。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（五）申请撤销仲裁裁决或者认定仲裁协议效力的，每件交纳400元。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（六）破产案件依据破产财产总额计算，按照财产案件受理费标准减半交纳，但是，最高不超过30万元。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（七）海事案件的申请费按照下列标准交纳：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1.申请设立海事赔偿责任限制基金的，每件交纳1000元至1万元；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2.申请海事强制令的，每件交纳1000元至5000元；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3.申请船舶优先权催告的，每件交纳1000元至5000元；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4.申请海事债权登记的，每件交纳1000元；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5.申请共同海损理算的，每件交纳1000元。</w:t>
      </w:r>
      <w:r>
        <w:rPr>
          <w:rFonts w:hint="eastAsia" w:ascii="宋体" w:hAnsi="宋体" w:eastAsia="宋体" w:cs="宋体"/>
          <w:color w:val="000000"/>
          <w:kern w:val="0"/>
          <w:sz w:val="21"/>
          <w:szCs w:val="21"/>
        </w:rPr>
        <w:br w:type="textWrapping"/>
      </w:r>
      <w:bookmarkStart w:id="14" w:name="15"/>
      <w:r>
        <w:rPr>
          <w:rFonts w:hint="eastAsia" w:ascii="宋体" w:hAnsi="宋体" w:eastAsia="宋体" w:cs="宋体"/>
          <w:color w:val="000000"/>
          <w:kern w:val="0"/>
          <w:sz w:val="21"/>
          <w:szCs w:val="21"/>
        </w:rPr>
        <w:t xml:space="preserve">  第十五条</w:t>
      </w:r>
      <w:bookmarkEnd w:id="14"/>
      <w:r>
        <w:rPr>
          <w:rFonts w:hint="eastAsia" w:ascii="宋体" w:hAnsi="宋体" w:eastAsia="宋体" w:cs="宋体"/>
          <w:color w:val="000000"/>
          <w:kern w:val="0"/>
          <w:sz w:val="21"/>
          <w:szCs w:val="21"/>
        </w:rPr>
        <w:t xml:space="preserve"> 以调解方式结案或者当事人申请撤诉的，减半交纳案件受理费。</w:t>
      </w:r>
      <w:r>
        <w:rPr>
          <w:rFonts w:hint="eastAsia" w:ascii="宋体" w:hAnsi="宋体" w:eastAsia="宋体" w:cs="宋体"/>
          <w:color w:val="000000"/>
          <w:kern w:val="0"/>
          <w:sz w:val="21"/>
          <w:szCs w:val="21"/>
        </w:rPr>
        <w:br w:type="textWrapping"/>
      </w:r>
      <w:bookmarkStart w:id="15" w:name="16"/>
      <w:r>
        <w:rPr>
          <w:rFonts w:hint="eastAsia" w:ascii="宋体" w:hAnsi="宋体" w:eastAsia="宋体" w:cs="宋体"/>
          <w:color w:val="000000"/>
          <w:kern w:val="0"/>
          <w:sz w:val="21"/>
          <w:szCs w:val="21"/>
        </w:rPr>
        <w:t xml:space="preserve">  第十六条</w:t>
      </w:r>
      <w:bookmarkEnd w:id="15"/>
      <w:r>
        <w:rPr>
          <w:rFonts w:hint="eastAsia" w:ascii="宋体" w:hAnsi="宋体" w:eastAsia="宋体" w:cs="宋体"/>
          <w:color w:val="000000"/>
          <w:kern w:val="0"/>
          <w:sz w:val="21"/>
          <w:szCs w:val="21"/>
        </w:rPr>
        <w:t xml:space="preserve"> 适用简易程序审理的案件减半交纳案件受理费。</w:t>
      </w:r>
      <w:r>
        <w:rPr>
          <w:rFonts w:hint="eastAsia" w:ascii="宋体" w:hAnsi="宋体" w:eastAsia="宋体" w:cs="宋体"/>
          <w:color w:val="000000"/>
          <w:kern w:val="0"/>
          <w:sz w:val="21"/>
          <w:szCs w:val="21"/>
        </w:rPr>
        <w:br w:type="textWrapping"/>
      </w:r>
      <w:bookmarkStart w:id="16" w:name="17"/>
      <w:r>
        <w:rPr>
          <w:rFonts w:hint="eastAsia" w:ascii="宋体" w:hAnsi="宋体" w:eastAsia="宋体" w:cs="宋体"/>
          <w:color w:val="000000"/>
          <w:kern w:val="0"/>
          <w:sz w:val="21"/>
          <w:szCs w:val="21"/>
        </w:rPr>
        <w:t xml:space="preserve">  第十七条</w:t>
      </w:r>
      <w:bookmarkEnd w:id="16"/>
      <w:r>
        <w:rPr>
          <w:rFonts w:hint="eastAsia" w:ascii="宋体" w:hAnsi="宋体" w:eastAsia="宋体" w:cs="宋体"/>
          <w:color w:val="000000"/>
          <w:kern w:val="0"/>
          <w:sz w:val="21"/>
          <w:szCs w:val="21"/>
        </w:rPr>
        <w:t xml:space="preserve"> 对财产案件提起上诉的，按照不服一审判决部分的上诉请求数额交纳案件受理费。</w:t>
      </w:r>
      <w:r>
        <w:rPr>
          <w:rFonts w:hint="eastAsia" w:ascii="宋体" w:hAnsi="宋体" w:eastAsia="宋体" w:cs="宋体"/>
          <w:color w:val="000000"/>
          <w:kern w:val="0"/>
          <w:sz w:val="21"/>
          <w:szCs w:val="21"/>
        </w:rPr>
        <w:br w:type="textWrapping"/>
      </w:r>
      <w:bookmarkStart w:id="17" w:name="18"/>
      <w:r>
        <w:rPr>
          <w:rFonts w:hint="eastAsia" w:ascii="宋体" w:hAnsi="宋体" w:eastAsia="宋体" w:cs="宋体"/>
          <w:color w:val="000000"/>
          <w:kern w:val="0"/>
          <w:sz w:val="21"/>
          <w:szCs w:val="21"/>
        </w:rPr>
        <w:t xml:space="preserve">  第十八条</w:t>
      </w:r>
      <w:bookmarkEnd w:id="17"/>
      <w:r>
        <w:rPr>
          <w:rFonts w:hint="eastAsia" w:ascii="宋体" w:hAnsi="宋体" w:eastAsia="宋体" w:cs="宋体"/>
          <w:color w:val="000000"/>
          <w:kern w:val="0"/>
          <w:sz w:val="21"/>
          <w:szCs w:val="21"/>
        </w:rPr>
        <w:t xml:space="preserve"> 被告提起反诉、有独立请求权的第三人提出与本案有关的诉讼请求，人民法院决定合并审理的，分别减半交纳案件受理费。</w:t>
      </w:r>
      <w:r>
        <w:rPr>
          <w:rFonts w:hint="eastAsia" w:ascii="宋体" w:hAnsi="宋体" w:eastAsia="宋体" w:cs="宋体"/>
          <w:color w:val="000000"/>
          <w:kern w:val="0"/>
          <w:sz w:val="21"/>
          <w:szCs w:val="21"/>
        </w:rPr>
        <w:br w:type="textWrapping"/>
      </w:r>
      <w:bookmarkStart w:id="18" w:name="19"/>
      <w:r>
        <w:rPr>
          <w:rFonts w:hint="eastAsia" w:ascii="宋体" w:hAnsi="宋体" w:eastAsia="宋体" w:cs="宋体"/>
          <w:color w:val="000000"/>
          <w:kern w:val="0"/>
          <w:sz w:val="21"/>
          <w:szCs w:val="21"/>
        </w:rPr>
        <w:t xml:space="preserve">  第十九条</w:t>
      </w:r>
      <w:bookmarkEnd w:id="18"/>
      <w:r>
        <w:rPr>
          <w:rFonts w:hint="eastAsia" w:ascii="宋体" w:hAnsi="宋体" w:eastAsia="宋体" w:cs="宋体"/>
          <w:color w:val="000000"/>
          <w:kern w:val="0"/>
          <w:sz w:val="21"/>
          <w:szCs w:val="21"/>
        </w:rPr>
        <w:t xml:space="preserve"> 依照本办法第九条规定需要交纳案件受理费的再审案件，按照不服原判决部分的再审请求数额交纳案件受理费。</w:t>
      </w:r>
    </w:p>
    <w:p>
      <w:pPr>
        <w:pStyle w:val="5"/>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第四章 诉讼费用的交纳和退还</w:t>
      </w:r>
    </w:p>
    <w:p>
      <w:pPr>
        <w:keepNext w:val="0"/>
        <w:keepLines w:val="0"/>
        <w:widowControl/>
        <w:suppressLineNumbers w:val="0"/>
        <w:jc w:val="left"/>
        <w:rPr>
          <w:rFonts w:hint="eastAsia" w:ascii="宋体" w:hAnsi="宋体" w:eastAsia="宋体" w:cs="宋体"/>
          <w:kern w:val="0"/>
          <w:sz w:val="24"/>
          <w:szCs w:val="24"/>
        </w:rPr>
      </w:pPr>
      <w:bookmarkStart w:id="19" w:name="20"/>
      <w:r>
        <w:rPr>
          <w:rFonts w:hint="eastAsia" w:ascii="宋体" w:hAnsi="宋体" w:eastAsia="宋体" w:cs="宋体"/>
          <w:color w:val="000000"/>
          <w:kern w:val="0"/>
          <w:sz w:val="21"/>
          <w:szCs w:val="21"/>
        </w:rPr>
        <w:t xml:space="preserve">  第二十条</w:t>
      </w:r>
      <w:bookmarkEnd w:id="19"/>
      <w:r>
        <w:rPr>
          <w:rFonts w:hint="eastAsia" w:ascii="宋体" w:hAnsi="宋体" w:eastAsia="宋体" w:cs="宋体"/>
          <w:color w:val="000000"/>
          <w:kern w:val="0"/>
          <w:sz w:val="21"/>
          <w:szCs w:val="21"/>
        </w:rPr>
        <w:t xml:space="preserve"> 案件受理费由原告、有独立请求权的第三人、上诉人预交。被告提起反诉，依照本办法规定需要交纳案件受理费的，由被告预交。追索劳动报酬的案件可以不预交案件受理费。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申请费由申请人预交。但是，本办法第十条第（一）项、第（六）项规定的申请费不由申请人预交，执行申请费执行后交纳，破产申请费清算后交纳。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本办法第十一条规定的费用，待实际发生后交纳。</w:t>
      </w:r>
      <w:r>
        <w:rPr>
          <w:rFonts w:hint="eastAsia" w:ascii="宋体" w:hAnsi="宋体" w:eastAsia="宋体" w:cs="宋体"/>
          <w:color w:val="000000"/>
          <w:kern w:val="0"/>
          <w:sz w:val="21"/>
          <w:szCs w:val="21"/>
        </w:rPr>
        <w:br w:type="textWrapping"/>
      </w:r>
      <w:bookmarkStart w:id="20" w:name="21"/>
      <w:r>
        <w:rPr>
          <w:rFonts w:hint="eastAsia" w:ascii="宋体" w:hAnsi="宋体" w:eastAsia="宋体" w:cs="宋体"/>
          <w:color w:val="000000"/>
          <w:kern w:val="0"/>
          <w:sz w:val="21"/>
          <w:szCs w:val="21"/>
        </w:rPr>
        <w:t xml:space="preserve">  第二十一条</w:t>
      </w:r>
      <w:bookmarkEnd w:id="20"/>
      <w:r>
        <w:rPr>
          <w:rFonts w:hint="eastAsia" w:ascii="宋体" w:hAnsi="宋体" w:eastAsia="宋体" w:cs="宋体"/>
          <w:color w:val="000000"/>
          <w:kern w:val="0"/>
          <w:sz w:val="21"/>
          <w:szCs w:val="21"/>
        </w:rPr>
        <w:t xml:space="preserve"> 当事人在诉讼中变更诉讼请求数额，案件受理费依照下列规定处理：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（一）当事人增加诉讼请求数额的，按照增加后的诉讼请求数额计算补交；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（二）当事人在法庭调查终结前提出减少诉讼请求数额的，按照减少后的诉讼请求数额计算退还。</w:t>
      </w:r>
      <w:r>
        <w:rPr>
          <w:rFonts w:hint="eastAsia" w:ascii="宋体" w:hAnsi="宋体" w:eastAsia="宋体" w:cs="宋体"/>
          <w:color w:val="000000"/>
          <w:kern w:val="0"/>
          <w:sz w:val="21"/>
          <w:szCs w:val="21"/>
        </w:rPr>
        <w:br w:type="textWrapping"/>
      </w:r>
      <w:bookmarkStart w:id="21" w:name="22"/>
      <w:r>
        <w:rPr>
          <w:rFonts w:hint="eastAsia" w:ascii="宋体" w:hAnsi="宋体" w:eastAsia="宋体" w:cs="宋体"/>
          <w:color w:val="000000"/>
          <w:kern w:val="0"/>
          <w:sz w:val="21"/>
          <w:szCs w:val="21"/>
        </w:rPr>
        <w:t xml:space="preserve">  第二十二条</w:t>
      </w:r>
      <w:bookmarkEnd w:id="21"/>
      <w:r>
        <w:rPr>
          <w:rFonts w:hint="eastAsia" w:ascii="宋体" w:hAnsi="宋体" w:eastAsia="宋体" w:cs="宋体"/>
          <w:color w:val="000000"/>
          <w:kern w:val="0"/>
          <w:sz w:val="21"/>
          <w:szCs w:val="21"/>
        </w:rPr>
        <w:t xml:space="preserve"> 原告自接到人民法院交纳诉讼费用通知次日起7日内交纳案件受理费；反诉案件由提起反诉的当事人自提起反诉次日起7日内交纳案件受理费。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上诉案件的案件受理费由上诉人向人民法院提交上诉状时预交。双方当事人都提起上诉的，分别预交。上诉人在上诉期内未预交诉讼费用的，人民法院应当通知其在7日内预交。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申请费由申请人在提出申请时或者在人民法院指定的期限内预交。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当事人逾期不交纳诉讼费用又未提出司法救助申请，或者申请司法救助未获批准，在人民法院指定期限内仍未交纳诉讼费用的，由人民法院依照有关规定处理。</w:t>
      </w:r>
      <w:r>
        <w:rPr>
          <w:rFonts w:hint="eastAsia" w:ascii="宋体" w:hAnsi="宋体" w:eastAsia="宋体" w:cs="宋体"/>
          <w:color w:val="000000"/>
          <w:kern w:val="0"/>
          <w:sz w:val="21"/>
          <w:szCs w:val="21"/>
        </w:rPr>
        <w:br w:type="textWrapping"/>
      </w:r>
      <w:bookmarkStart w:id="22" w:name="23"/>
      <w:r>
        <w:rPr>
          <w:rFonts w:hint="eastAsia" w:ascii="宋体" w:hAnsi="宋体" w:eastAsia="宋体" w:cs="宋体"/>
          <w:color w:val="000000"/>
          <w:kern w:val="0"/>
          <w:sz w:val="21"/>
          <w:szCs w:val="21"/>
        </w:rPr>
        <w:t xml:space="preserve">  第二十三条</w:t>
      </w:r>
      <w:bookmarkEnd w:id="22"/>
      <w:r>
        <w:rPr>
          <w:rFonts w:hint="eastAsia" w:ascii="宋体" w:hAnsi="宋体" w:eastAsia="宋体" w:cs="宋体"/>
          <w:color w:val="000000"/>
          <w:kern w:val="0"/>
          <w:sz w:val="21"/>
          <w:szCs w:val="21"/>
        </w:rPr>
        <w:t xml:space="preserve"> 依照本办法第九条规定需要交纳案件受理费的再审案件，由申请再审的当事人预交。双方当事人都申请再审的，分别预交。</w:t>
      </w:r>
      <w:r>
        <w:rPr>
          <w:rFonts w:hint="eastAsia" w:ascii="宋体" w:hAnsi="宋体" w:eastAsia="宋体" w:cs="宋体"/>
          <w:color w:val="000000"/>
          <w:kern w:val="0"/>
          <w:sz w:val="21"/>
          <w:szCs w:val="21"/>
        </w:rPr>
        <w:br w:type="textWrapping"/>
      </w:r>
      <w:bookmarkStart w:id="23" w:name="24"/>
      <w:r>
        <w:rPr>
          <w:rFonts w:hint="eastAsia" w:ascii="宋体" w:hAnsi="宋体" w:eastAsia="宋体" w:cs="宋体"/>
          <w:color w:val="000000"/>
          <w:kern w:val="0"/>
          <w:sz w:val="21"/>
          <w:szCs w:val="21"/>
        </w:rPr>
        <w:t xml:space="preserve">  第二十四条</w:t>
      </w:r>
      <w:bookmarkEnd w:id="23"/>
      <w:r>
        <w:rPr>
          <w:rFonts w:hint="eastAsia" w:ascii="宋体" w:hAnsi="宋体" w:eastAsia="宋体" w:cs="宋体"/>
          <w:color w:val="000000"/>
          <w:kern w:val="0"/>
          <w:sz w:val="21"/>
          <w:szCs w:val="21"/>
        </w:rPr>
        <w:t xml:space="preserve"> 依照</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民事诉讼法</w:t>
      </w:r>
      <w:r>
        <w:rPr>
          <w:rFonts w:hint="eastAsia" w:ascii="宋体" w:hAnsi="宋体" w:eastAsia="宋体" w:cs="宋体"/>
          <w:kern w:val="0"/>
          <w:sz w:val="21"/>
          <w:szCs w:val="21"/>
        </w:rPr>
        <w:fldChar w:fldCharType="end"/>
      </w:r>
      <w:r>
        <w:t>第</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"javascript:SLC(5110,36)"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三十六条</w:t>
      </w:r>
      <w:r>
        <w:rPr>
          <w:rFonts w:hint="eastAsia" w:ascii="宋体" w:hAnsi="宋体" w:eastAsia="宋体" w:cs="宋体"/>
          <w:kern w:val="0"/>
          <w:sz w:val="21"/>
          <w:szCs w:val="21"/>
        </w:rPr>
        <w:fldChar w:fldCharType="end"/>
      </w:r>
      <w:r>
        <w:t>、第</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"javascript:SLC(5110,37)"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三十七条</w:t>
      </w:r>
      <w:r>
        <w:rPr>
          <w:rFonts w:hint="eastAsia" w:ascii="宋体" w:hAnsi="宋体" w:eastAsia="宋体" w:cs="宋体"/>
          <w:kern w:val="0"/>
          <w:sz w:val="21"/>
          <w:szCs w:val="21"/>
        </w:rPr>
        <w:fldChar w:fldCharType="end"/>
      </w:r>
      <w:r>
        <w:t>、第</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"javascript:SLC(5110,38)"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三十八条</w:t>
      </w:r>
      <w:r>
        <w:rPr>
          <w:rFonts w:hint="eastAsia" w:ascii="宋体" w:hAnsi="宋体" w:eastAsia="宋体" w:cs="宋体"/>
          <w:kern w:val="0"/>
          <w:sz w:val="21"/>
          <w:szCs w:val="21"/>
        </w:rPr>
        <w:fldChar w:fldCharType="end"/>
      </w:r>
      <w:r>
        <w:t>、第</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"javascript:SLC(5110,39)"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三十九条</w:t>
      </w:r>
      <w:r>
        <w:rPr>
          <w:rFonts w:hint="eastAsia" w:ascii="宋体" w:hAnsi="宋体" w:eastAsia="宋体" w:cs="宋体"/>
          <w:kern w:val="0"/>
          <w:sz w:val="21"/>
          <w:szCs w:val="21"/>
        </w:rPr>
        <w:fldChar w:fldCharType="end"/>
      </w:r>
      <w:r>
        <w:t>规定移送、移交的案件，原受理人民法院应当将当事人预交的诉讼费用随案移交接收案件的人民法院。</w:t>
      </w:r>
      <w:r>
        <w:rPr>
          <w:rFonts w:hint="eastAsia" w:ascii="宋体" w:hAnsi="宋体" w:eastAsia="宋体" w:cs="宋体"/>
          <w:color w:val="000000"/>
          <w:kern w:val="0"/>
          <w:sz w:val="21"/>
          <w:szCs w:val="21"/>
        </w:rPr>
        <w:br w:type="textWrapping"/>
      </w:r>
      <w:bookmarkStart w:id="24" w:name="25"/>
      <w:r>
        <w:rPr>
          <w:rFonts w:hint="eastAsia" w:ascii="宋体" w:hAnsi="宋体" w:eastAsia="宋体" w:cs="宋体"/>
          <w:color w:val="000000"/>
          <w:kern w:val="0"/>
          <w:sz w:val="21"/>
          <w:szCs w:val="21"/>
        </w:rPr>
        <w:t xml:space="preserve">  第二十五条</w:t>
      </w:r>
      <w:bookmarkEnd w:id="24"/>
      <w:r>
        <w:rPr>
          <w:rFonts w:hint="eastAsia" w:ascii="宋体" w:hAnsi="宋体" w:eastAsia="宋体" w:cs="宋体"/>
          <w:color w:val="000000"/>
          <w:kern w:val="0"/>
          <w:sz w:val="21"/>
          <w:szCs w:val="21"/>
        </w:rPr>
        <w:t xml:space="preserve"> 人民法院审理民事案件过程中发现涉嫌刑事犯罪并将案件移送有关部门处理的，当事人交纳的案件受理费予以退还；移送后民事案件需要继续审理的，当事人已交纳的案件受理费不予退还。</w:t>
      </w:r>
      <w:r>
        <w:rPr>
          <w:rFonts w:hint="eastAsia" w:ascii="宋体" w:hAnsi="宋体" w:eastAsia="宋体" w:cs="宋体"/>
          <w:color w:val="000000"/>
          <w:kern w:val="0"/>
          <w:sz w:val="21"/>
          <w:szCs w:val="21"/>
        </w:rPr>
        <w:br w:type="textWrapping"/>
      </w:r>
      <w:bookmarkStart w:id="25" w:name="26"/>
      <w:r>
        <w:rPr>
          <w:rFonts w:hint="eastAsia" w:ascii="宋体" w:hAnsi="宋体" w:eastAsia="宋体" w:cs="宋体"/>
          <w:color w:val="000000"/>
          <w:kern w:val="0"/>
          <w:sz w:val="21"/>
          <w:szCs w:val="21"/>
        </w:rPr>
        <w:t xml:space="preserve">  第二十六条</w:t>
      </w:r>
      <w:bookmarkEnd w:id="25"/>
      <w:r>
        <w:rPr>
          <w:rFonts w:hint="eastAsia" w:ascii="宋体" w:hAnsi="宋体" w:eastAsia="宋体" w:cs="宋体"/>
          <w:color w:val="000000"/>
          <w:kern w:val="0"/>
          <w:sz w:val="21"/>
          <w:szCs w:val="21"/>
        </w:rPr>
        <w:t xml:space="preserve"> 中止诉讼、中止执行的案件，已交纳的案件受理费、申请费不予退还。中止诉讼、中止执行的原因消除，恢复诉讼、执行的，不再交纳案件受理费、申请费。</w:t>
      </w:r>
      <w:r>
        <w:rPr>
          <w:rFonts w:hint="eastAsia" w:ascii="宋体" w:hAnsi="宋体" w:eastAsia="宋体" w:cs="宋体"/>
          <w:color w:val="000000"/>
          <w:kern w:val="0"/>
          <w:sz w:val="21"/>
          <w:szCs w:val="21"/>
        </w:rPr>
        <w:br w:type="textWrapping"/>
      </w:r>
      <w:bookmarkStart w:id="26" w:name="27"/>
      <w:r>
        <w:rPr>
          <w:rFonts w:hint="eastAsia" w:ascii="宋体" w:hAnsi="宋体" w:eastAsia="宋体" w:cs="宋体"/>
          <w:color w:val="000000"/>
          <w:kern w:val="0"/>
          <w:sz w:val="21"/>
          <w:szCs w:val="21"/>
        </w:rPr>
        <w:t xml:space="preserve">  第二十七条</w:t>
      </w:r>
      <w:bookmarkEnd w:id="26"/>
      <w:r>
        <w:rPr>
          <w:rFonts w:hint="eastAsia" w:ascii="宋体" w:hAnsi="宋体" w:eastAsia="宋体" w:cs="宋体"/>
          <w:color w:val="000000"/>
          <w:kern w:val="0"/>
          <w:sz w:val="21"/>
          <w:szCs w:val="21"/>
        </w:rPr>
        <w:t xml:space="preserve"> 第二审人民法院决定将案件发回重审的，应当退还上诉人已交纳的第二审案件受理费。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w:t>
      </w:r>
      <w:r>
        <w:rPr>
          <w:rFonts w:hint="eastAsia" w:ascii="宋体" w:hAnsi="宋体" w:eastAsia="宋体" w:cs="宋体"/>
          <w:color w:val="000000"/>
          <w:kern w:val="0"/>
          <w:sz w:val="21"/>
          <w:szCs w:val="21"/>
        </w:rPr>
        <w:br w:type="textWrapping"/>
      </w:r>
      <w:bookmarkStart w:id="27" w:name="28"/>
      <w:r>
        <w:rPr>
          <w:rFonts w:hint="eastAsia" w:ascii="宋体" w:hAnsi="宋体" w:eastAsia="宋体" w:cs="宋体"/>
          <w:color w:val="000000"/>
          <w:kern w:val="0"/>
          <w:sz w:val="21"/>
          <w:szCs w:val="21"/>
        </w:rPr>
        <w:t xml:space="preserve">  第二十八条</w:t>
      </w:r>
      <w:bookmarkEnd w:id="27"/>
      <w:r>
        <w:rPr>
          <w:rFonts w:hint="eastAsia" w:ascii="宋体" w:hAnsi="宋体" w:eastAsia="宋体" w:cs="宋体"/>
          <w:color w:val="000000"/>
          <w:kern w:val="0"/>
          <w:sz w:val="21"/>
          <w:szCs w:val="21"/>
        </w:rPr>
        <w:t xml:space="preserve"> 依照</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"javascript:SLC(5110,0)"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民事诉讼法</w:t>
      </w:r>
      <w:r>
        <w:rPr>
          <w:rFonts w:hint="eastAsia" w:ascii="宋体" w:hAnsi="宋体" w:eastAsia="宋体" w:cs="宋体"/>
          <w:kern w:val="0"/>
          <w:sz w:val="21"/>
          <w:szCs w:val="21"/>
        </w:rPr>
        <w:fldChar w:fldCharType="end"/>
      </w:r>
      <w:r>
        <w:t>第</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"javascript:SLC(5110,137)" </w:instrText>
      </w:r>
      <w:r>
        <w:rPr>
          <w:rFonts w:hint="eastAsia" w:ascii="宋体" w:hAnsi="宋体" w:eastAsia="宋体" w:cs="宋体"/>
          <w:kern w:val="0"/>
          <w:sz w:val="21"/>
          <w:szCs w:val="21"/>
        </w:rPr>
        <w:fldChar w:fldCharType="separate"/>
      </w:r>
      <w:r>
        <w:rPr>
          <w:rStyle w:val="4"/>
          <w:rFonts w:hint="eastAsia" w:ascii="宋体" w:hAnsi="宋体" w:eastAsia="宋体" w:cs="宋体"/>
          <w:kern w:val="0"/>
          <w:sz w:val="21"/>
          <w:szCs w:val="21"/>
        </w:rPr>
        <w:t>一百三十七条</w:t>
      </w:r>
      <w:r>
        <w:rPr>
          <w:rFonts w:hint="eastAsia" w:ascii="宋体" w:hAnsi="宋体" w:eastAsia="宋体" w:cs="宋体"/>
          <w:kern w:val="0"/>
          <w:sz w:val="21"/>
          <w:szCs w:val="21"/>
        </w:rPr>
        <w:fldChar w:fldCharType="end"/>
      </w:r>
      <w:r>
        <w:t>规定终结诉讼的案件，依照本办法规定已交纳的案件受理费不予退还。</w:t>
      </w:r>
    </w:p>
    <w:p>
      <w:pPr>
        <w:pStyle w:val="5"/>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第五章 诉讼费用的负担</w:t>
      </w:r>
    </w:p>
    <w:p>
      <w:pPr>
        <w:keepNext w:val="0"/>
        <w:keepLines w:val="0"/>
        <w:widowControl/>
        <w:suppressLineNumbers w:val="0"/>
        <w:jc w:val="left"/>
        <w:rPr>
          <w:rFonts w:hint="eastAsia" w:ascii="宋体" w:hAnsi="宋体" w:eastAsia="宋体" w:cs="宋体"/>
          <w:kern w:val="0"/>
          <w:sz w:val="24"/>
          <w:szCs w:val="24"/>
        </w:rPr>
      </w:pPr>
      <w:bookmarkStart w:id="28" w:name="29"/>
      <w:r>
        <w:rPr>
          <w:rFonts w:hint="eastAsia" w:ascii="宋体" w:hAnsi="宋体" w:eastAsia="宋体" w:cs="宋体"/>
          <w:color w:val="000000"/>
          <w:kern w:val="0"/>
          <w:sz w:val="21"/>
          <w:szCs w:val="21"/>
        </w:rPr>
        <w:t xml:space="preserve">  第二十九条</w:t>
      </w:r>
      <w:bookmarkEnd w:id="28"/>
      <w:r>
        <w:rPr>
          <w:rFonts w:hint="eastAsia" w:ascii="宋体" w:hAnsi="宋体" w:eastAsia="宋体" w:cs="宋体"/>
          <w:color w:val="000000"/>
          <w:kern w:val="0"/>
          <w:sz w:val="21"/>
          <w:szCs w:val="21"/>
        </w:rPr>
        <w:t xml:space="preserve"> 诉讼费用由败诉方负担，胜诉方自愿承担的除外。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部分胜诉、部分败诉的，人民法院根据案件的具体情况决定当事人各自负担的诉讼费用数额。</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共同诉讼当事人败诉的，人民法院根据其对诉讼标的的利害关系，决定当事人各自负担的诉讼费用数额。</w:t>
      </w:r>
      <w:r>
        <w:rPr>
          <w:rFonts w:hint="eastAsia" w:ascii="宋体" w:hAnsi="宋体" w:eastAsia="宋体" w:cs="宋体"/>
          <w:color w:val="000000"/>
          <w:kern w:val="0"/>
          <w:sz w:val="21"/>
          <w:szCs w:val="21"/>
        </w:rPr>
        <w:br w:type="textWrapping"/>
      </w:r>
      <w:bookmarkStart w:id="29" w:name="30"/>
      <w:r>
        <w:rPr>
          <w:rFonts w:hint="eastAsia" w:ascii="宋体" w:hAnsi="宋体" w:eastAsia="宋体" w:cs="宋体"/>
          <w:color w:val="000000"/>
          <w:kern w:val="0"/>
          <w:sz w:val="21"/>
          <w:szCs w:val="21"/>
        </w:rPr>
        <w:t xml:space="preserve">  第三十条</w:t>
      </w:r>
      <w:bookmarkEnd w:id="29"/>
      <w:r>
        <w:rPr>
          <w:rFonts w:hint="eastAsia" w:ascii="宋体" w:hAnsi="宋体" w:eastAsia="宋体" w:cs="宋体"/>
          <w:color w:val="000000"/>
          <w:kern w:val="0"/>
          <w:sz w:val="21"/>
          <w:szCs w:val="21"/>
        </w:rPr>
        <w:t xml:space="preserve"> 第二审人民法院改变第一审人民法院作出的判决、裁定的，应当相应变更第一审人民法院对诉讼费用负担的决定。</w:t>
      </w:r>
      <w:r>
        <w:rPr>
          <w:rFonts w:hint="eastAsia" w:ascii="宋体" w:hAnsi="宋体" w:eastAsia="宋体" w:cs="宋体"/>
          <w:color w:val="000000"/>
          <w:kern w:val="0"/>
          <w:sz w:val="21"/>
          <w:szCs w:val="21"/>
        </w:rPr>
        <w:br w:type="textWrapping"/>
      </w:r>
      <w:bookmarkStart w:id="30" w:name="31"/>
      <w:r>
        <w:rPr>
          <w:rFonts w:hint="eastAsia" w:ascii="宋体" w:hAnsi="宋体" w:eastAsia="宋体" w:cs="宋体"/>
          <w:color w:val="000000"/>
          <w:kern w:val="0"/>
          <w:sz w:val="21"/>
          <w:szCs w:val="21"/>
        </w:rPr>
        <w:t xml:space="preserve">  第三十一条</w:t>
      </w:r>
      <w:bookmarkEnd w:id="30"/>
      <w:r>
        <w:rPr>
          <w:rFonts w:hint="eastAsia" w:ascii="宋体" w:hAnsi="宋体" w:eastAsia="宋体" w:cs="宋体"/>
          <w:color w:val="000000"/>
          <w:kern w:val="0"/>
          <w:sz w:val="21"/>
          <w:szCs w:val="21"/>
        </w:rPr>
        <w:t xml:space="preserve"> 经人民法院调解达成协议的案件，诉讼费用的负担由双方当事人协商解决；协商不成的，由人民法院决定。</w:t>
      </w:r>
      <w:r>
        <w:rPr>
          <w:rFonts w:hint="eastAsia" w:ascii="宋体" w:hAnsi="宋体" w:eastAsia="宋体" w:cs="宋体"/>
          <w:color w:val="000000"/>
          <w:kern w:val="0"/>
          <w:sz w:val="21"/>
          <w:szCs w:val="21"/>
        </w:rPr>
        <w:br w:type="textWrapping"/>
      </w:r>
      <w:bookmarkStart w:id="31" w:name="32"/>
      <w:r>
        <w:rPr>
          <w:rFonts w:hint="eastAsia" w:ascii="宋体" w:hAnsi="宋体" w:eastAsia="宋体" w:cs="宋体"/>
          <w:color w:val="000000"/>
          <w:kern w:val="0"/>
          <w:sz w:val="21"/>
          <w:szCs w:val="21"/>
        </w:rPr>
        <w:t xml:space="preserve">  第三十二条</w:t>
      </w:r>
      <w:bookmarkEnd w:id="31"/>
      <w:r>
        <w:rPr>
          <w:rFonts w:hint="eastAsia" w:ascii="宋体" w:hAnsi="宋体" w:eastAsia="宋体" w:cs="宋体"/>
          <w:color w:val="000000"/>
          <w:kern w:val="0"/>
          <w:sz w:val="21"/>
          <w:szCs w:val="21"/>
        </w:rPr>
        <w:t xml:space="preserve"> 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r>
        <w:rPr>
          <w:rFonts w:hint="eastAsia" w:ascii="宋体" w:hAnsi="宋体" w:eastAsia="宋体" w:cs="宋体"/>
          <w:color w:val="000000"/>
          <w:kern w:val="0"/>
          <w:sz w:val="21"/>
          <w:szCs w:val="21"/>
        </w:rPr>
        <w:br w:type="textWrapping"/>
      </w:r>
      <w:bookmarkStart w:id="32" w:name="33"/>
      <w:r>
        <w:rPr>
          <w:rFonts w:hint="eastAsia" w:ascii="宋体" w:hAnsi="宋体" w:eastAsia="宋体" w:cs="宋体"/>
          <w:color w:val="000000"/>
          <w:kern w:val="0"/>
          <w:sz w:val="21"/>
          <w:szCs w:val="21"/>
        </w:rPr>
        <w:t xml:space="preserve">  第三十三条</w:t>
      </w:r>
      <w:bookmarkEnd w:id="32"/>
      <w:r>
        <w:rPr>
          <w:rFonts w:hint="eastAsia" w:ascii="宋体" w:hAnsi="宋体" w:eastAsia="宋体" w:cs="宋体"/>
          <w:color w:val="000000"/>
          <w:kern w:val="0"/>
          <w:sz w:val="21"/>
          <w:szCs w:val="21"/>
        </w:rPr>
        <w:t xml:space="preserve"> 离婚案件诉讼费用的负担由双方当事人协商解决；协商不成的，由人民法院决定。</w:t>
      </w:r>
      <w:r>
        <w:rPr>
          <w:rFonts w:hint="eastAsia" w:ascii="宋体" w:hAnsi="宋体" w:eastAsia="宋体" w:cs="宋体"/>
          <w:color w:val="000000"/>
          <w:kern w:val="0"/>
          <w:sz w:val="21"/>
          <w:szCs w:val="21"/>
        </w:rPr>
        <w:br w:type="textWrapping"/>
      </w:r>
      <w:bookmarkStart w:id="33" w:name="34"/>
      <w:r>
        <w:rPr>
          <w:rFonts w:hint="eastAsia" w:ascii="宋体" w:hAnsi="宋体" w:eastAsia="宋体" w:cs="宋体"/>
          <w:color w:val="000000"/>
          <w:kern w:val="0"/>
          <w:sz w:val="21"/>
          <w:szCs w:val="21"/>
        </w:rPr>
        <w:t xml:space="preserve">  第三十四条</w:t>
      </w:r>
      <w:bookmarkEnd w:id="33"/>
      <w:r>
        <w:rPr>
          <w:rFonts w:hint="eastAsia" w:ascii="宋体" w:hAnsi="宋体" w:eastAsia="宋体" w:cs="宋体"/>
          <w:color w:val="000000"/>
          <w:kern w:val="0"/>
          <w:sz w:val="21"/>
          <w:szCs w:val="21"/>
        </w:rPr>
        <w:t xml:space="preserve"> 民事案件的原告或者上诉人申请撤诉，人民法院裁定准许的，案件受理费由原告或者上诉人负担。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行政案件的被告改变或者撤销具体行政行为，原告申请撤诉，人民法院裁定准许的，案件受理费由被告负担。</w:t>
      </w:r>
      <w:r>
        <w:rPr>
          <w:rFonts w:hint="eastAsia" w:ascii="宋体" w:hAnsi="宋体" w:eastAsia="宋体" w:cs="宋体"/>
          <w:color w:val="000000"/>
          <w:kern w:val="0"/>
          <w:sz w:val="21"/>
          <w:szCs w:val="21"/>
        </w:rPr>
        <w:br w:type="textWrapping"/>
      </w:r>
      <w:bookmarkStart w:id="34" w:name="35"/>
      <w:r>
        <w:rPr>
          <w:rFonts w:hint="eastAsia" w:ascii="宋体" w:hAnsi="宋体" w:eastAsia="宋体" w:cs="宋体"/>
          <w:color w:val="000000"/>
          <w:kern w:val="0"/>
          <w:sz w:val="21"/>
          <w:szCs w:val="21"/>
        </w:rPr>
        <w:t xml:space="preserve">  第三十五条</w:t>
      </w:r>
      <w:bookmarkEnd w:id="34"/>
      <w:r>
        <w:rPr>
          <w:rFonts w:hint="eastAsia" w:ascii="宋体" w:hAnsi="宋体" w:eastAsia="宋体" w:cs="宋体"/>
          <w:color w:val="000000"/>
          <w:kern w:val="0"/>
          <w:sz w:val="21"/>
          <w:szCs w:val="21"/>
        </w:rPr>
        <w:t xml:space="preserve"> 当事人在法庭调查终结后提出减少诉讼请求数额的，减少请求数额部分的案件受理费由变更诉讼请求的当事人负担。</w:t>
      </w:r>
      <w:r>
        <w:rPr>
          <w:rFonts w:hint="eastAsia" w:ascii="宋体" w:hAnsi="宋体" w:eastAsia="宋体" w:cs="宋体"/>
          <w:color w:val="000000"/>
          <w:kern w:val="0"/>
          <w:sz w:val="21"/>
          <w:szCs w:val="21"/>
        </w:rPr>
        <w:br w:type="textWrapping"/>
      </w:r>
      <w:bookmarkStart w:id="35" w:name="36"/>
      <w:r>
        <w:rPr>
          <w:rFonts w:hint="eastAsia" w:ascii="宋体" w:hAnsi="宋体" w:eastAsia="宋体" w:cs="宋体"/>
          <w:color w:val="000000"/>
          <w:kern w:val="0"/>
          <w:sz w:val="21"/>
          <w:szCs w:val="21"/>
        </w:rPr>
        <w:t xml:space="preserve">  第三十六条</w:t>
      </w:r>
      <w:bookmarkEnd w:id="35"/>
      <w:r>
        <w:rPr>
          <w:rFonts w:hint="eastAsia" w:ascii="宋体" w:hAnsi="宋体" w:eastAsia="宋体" w:cs="宋体"/>
          <w:color w:val="000000"/>
          <w:kern w:val="0"/>
          <w:sz w:val="21"/>
          <w:szCs w:val="21"/>
        </w:rPr>
        <w:t xml:space="preserve"> 债务人对督促程序未提出异议的，申请费由债务人负担。债务人对督促程序提出异议致使督促程序终结的，申请费由申请人负担；申请人另行起诉的，可以将申请费列入诉讼请求。</w:t>
      </w:r>
      <w:r>
        <w:rPr>
          <w:rFonts w:hint="eastAsia" w:ascii="宋体" w:hAnsi="宋体" w:eastAsia="宋体" w:cs="宋体"/>
          <w:color w:val="000000"/>
          <w:kern w:val="0"/>
          <w:sz w:val="21"/>
          <w:szCs w:val="21"/>
        </w:rPr>
        <w:br w:type="textWrapping"/>
      </w:r>
      <w:bookmarkStart w:id="36" w:name="37"/>
      <w:r>
        <w:rPr>
          <w:rFonts w:hint="eastAsia" w:ascii="宋体" w:hAnsi="宋体" w:eastAsia="宋体" w:cs="宋体"/>
          <w:color w:val="000000"/>
          <w:kern w:val="0"/>
          <w:sz w:val="21"/>
          <w:szCs w:val="21"/>
        </w:rPr>
        <w:t xml:space="preserve">  第三十七条</w:t>
      </w:r>
      <w:bookmarkEnd w:id="36"/>
      <w:r>
        <w:rPr>
          <w:rFonts w:hint="eastAsia" w:ascii="宋体" w:hAnsi="宋体" w:eastAsia="宋体" w:cs="宋体"/>
          <w:color w:val="000000"/>
          <w:kern w:val="0"/>
          <w:sz w:val="21"/>
          <w:szCs w:val="21"/>
        </w:rPr>
        <w:t xml:space="preserve"> 公示催告的申请费由申请人负担。</w:t>
      </w:r>
      <w:r>
        <w:rPr>
          <w:rFonts w:hint="eastAsia" w:ascii="宋体" w:hAnsi="宋体" w:eastAsia="宋体" w:cs="宋体"/>
          <w:color w:val="000000"/>
          <w:kern w:val="0"/>
          <w:sz w:val="21"/>
          <w:szCs w:val="21"/>
        </w:rPr>
        <w:br w:type="textWrapping"/>
      </w:r>
      <w:bookmarkStart w:id="37" w:name="38"/>
      <w:r>
        <w:rPr>
          <w:rFonts w:hint="eastAsia" w:ascii="宋体" w:hAnsi="宋体" w:eastAsia="宋体" w:cs="宋体"/>
          <w:color w:val="000000"/>
          <w:kern w:val="0"/>
          <w:sz w:val="21"/>
          <w:szCs w:val="21"/>
        </w:rPr>
        <w:t xml:space="preserve">  第三十八条</w:t>
      </w:r>
      <w:bookmarkEnd w:id="37"/>
      <w:r>
        <w:rPr>
          <w:rFonts w:hint="eastAsia" w:ascii="宋体" w:hAnsi="宋体" w:eastAsia="宋体" w:cs="宋体"/>
          <w:color w:val="000000"/>
          <w:kern w:val="0"/>
          <w:sz w:val="21"/>
          <w:szCs w:val="21"/>
        </w:rPr>
        <w:t xml:space="preserve"> 本办法第十条第（一）项、第（八）项规定的申请费由被执行人负担。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执行中当事人达成和解协议的，申请费的负担由双方当事人协商解决；协商不成的，由人民法院决定。</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本办法第十条第（二）项规定的申请费由申请人负担，申请人提起诉讼的，可以将该申请费列入诉讼请求。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本办法第十条第（五）项规定的申请费，由人民法院依照本办法第二十九条规定决定申请费的负担。</w:t>
      </w:r>
      <w:r>
        <w:rPr>
          <w:rFonts w:hint="eastAsia" w:ascii="宋体" w:hAnsi="宋体" w:eastAsia="宋体" w:cs="宋体"/>
          <w:color w:val="000000"/>
          <w:kern w:val="0"/>
          <w:sz w:val="21"/>
          <w:szCs w:val="21"/>
        </w:rPr>
        <w:br w:type="textWrapping"/>
      </w:r>
      <w:bookmarkStart w:id="38" w:name="39"/>
      <w:r>
        <w:rPr>
          <w:rFonts w:hint="eastAsia" w:ascii="宋体" w:hAnsi="宋体" w:eastAsia="宋体" w:cs="宋体"/>
          <w:color w:val="000000"/>
          <w:kern w:val="0"/>
          <w:sz w:val="21"/>
          <w:szCs w:val="21"/>
        </w:rPr>
        <w:t xml:space="preserve">  第三十九条</w:t>
      </w:r>
      <w:bookmarkEnd w:id="38"/>
      <w:r>
        <w:rPr>
          <w:rFonts w:hint="eastAsia" w:ascii="宋体" w:hAnsi="宋体" w:eastAsia="宋体" w:cs="宋体"/>
          <w:color w:val="000000"/>
          <w:kern w:val="0"/>
          <w:sz w:val="21"/>
          <w:szCs w:val="21"/>
        </w:rPr>
        <w:t xml:space="preserve"> 海事案件中的有关诉讼费用依照下列规定负担：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（一）诉前申请海事请求保全、海事强制令的，申请费由申请人负担；申请人就有关海事请求提起诉讼的，可将上述费用列入诉讼请求；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（二）诉前申请海事证据保全的，申请费由申请人负担；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（三）诉讼中拍卖、变卖被扣押船舶、船载货物、船用燃油、船用物料发生的合理费用，由申请人预付，从拍卖、变卖价款中先行扣除，退还申请人；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（四）申请设立海事赔偿责任限制基金、申请债权登记与受偿、申请船舶优先权催告案件的申请费，由申请人负担；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（五）设立海事赔偿责任限制基金、船舶优先权催告程序中的公告费用由申请人负担。</w:t>
      </w:r>
      <w:r>
        <w:rPr>
          <w:rFonts w:hint="eastAsia" w:ascii="宋体" w:hAnsi="宋体" w:eastAsia="宋体" w:cs="宋体"/>
          <w:color w:val="000000"/>
          <w:kern w:val="0"/>
          <w:sz w:val="21"/>
          <w:szCs w:val="21"/>
        </w:rPr>
        <w:br w:type="textWrapping"/>
      </w:r>
      <w:bookmarkStart w:id="39" w:name="40"/>
      <w:r>
        <w:rPr>
          <w:rFonts w:hint="eastAsia" w:ascii="宋体" w:hAnsi="宋体" w:eastAsia="宋体" w:cs="宋体"/>
          <w:color w:val="000000"/>
          <w:kern w:val="0"/>
          <w:sz w:val="21"/>
          <w:szCs w:val="21"/>
        </w:rPr>
        <w:t xml:space="preserve">  第四十条</w:t>
      </w:r>
      <w:bookmarkEnd w:id="39"/>
      <w:r>
        <w:rPr>
          <w:rFonts w:hint="eastAsia" w:ascii="宋体" w:hAnsi="宋体" w:eastAsia="宋体" w:cs="宋体"/>
          <w:color w:val="000000"/>
          <w:kern w:val="0"/>
          <w:sz w:val="21"/>
          <w:szCs w:val="21"/>
        </w:rPr>
        <w:t xml:space="preserve"> 当事人因自身原因未能在举证期限内举证，在二审或者再审期间提出新的证据致使诉讼费用增加的，增加的诉讼费用由该当事人负担。</w:t>
      </w:r>
      <w:r>
        <w:rPr>
          <w:rFonts w:hint="eastAsia" w:ascii="宋体" w:hAnsi="宋体" w:eastAsia="宋体" w:cs="宋体"/>
          <w:color w:val="000000"/>
          <w:kern w:val="0"/>
          <w:sz w:val="21"/>
          <w:szCs w:val="21"/>
        </w:rPr>
        <w:br w:type="textWrapping"/>
      </w:r>
      <w:bookmarkStart w:id="40" w:name="41"/>
      <w:r>
        <w:rPr>
          <w:rFonts w:hint="eastAsia" w:ascii="宋体" w:hAnsi="宋体" w:eastAsia="宋体" w:cs="宋体"/>
          <w:color w:val="000000"/>
          <w:kern w:val="0"/>
          <w:sz w:val="21"/>
          <w:szCs w:val="21"/>
        </w:rPr>
        <w:t xml:space="preserve">  第四十一条</w:t>
      </w:r>
      <w:bookmarkEnd w:id="40"/>
      <w:r>
        <w:rPr>
          <w:rFonts w:hint="eastAsia" w:ascii="宋体" w:hAnsi="宋体" w:eastAsia="宋体" w:cs="宋体"/>
          <w:color w:val="000000"/>
          <w:kern w:val="0"/>
          <w:sz w:val="21"/>
          <w:szCs w:val="21"/>
        </w:rPr>
        <w:t xml:space="preserve"> 依照特别程序审理案件的公告费，由起诉人或者申请人负担。</w:t>
      </w:r>
      <w:r>
        <w:rPr>
          <w:rFonts w:hint="eastAsia" w:ascii="宋体" w:hAnsi="宋体" w:eastAsia="宋体" w:cs="宋体"/>
          <w:color w:val="000000"/>
          <w:kern w:val="0"/>
          <w:sz w:val="21"/>
          <w:szCs w:val="21"/>
        </w:rPr>
        <w:br w:type="textWrapping"/>
      </w:r>
      <w:bookmarkStart w:id="41" w:name="42"/>
      <w:r>
        <w:rPr>
          <w:rFonts w:hint="eastAsia" w:ascii="宋体" w:hAnsi="宋体" w:eastAsia="宋体" w:cs="宋体"/>
          <w:color w:val="000000"/>
          <w:kern w:val="0"/>
          <w:sz w:val="21"/>
          <w:szCs w:val="21"/>
        </w:rPr>
        <w:t xml:space="preserve">  第四十二条</w:t>
      </w:r>
      <w:bookmarkEnd w:id="41"/>
      <w:r>
        <w:rPr>
          <w:rFonts w:hint="eastAsia" w:ascii="宋体" w:hAnsi="宋体" w:eastAsia="宋体" w:cs="宋体"/>
          <w:color w:val="000000"/>
          <w:kern w:val="0"/>
          <w:sz w:val="21"/>
          <w:szCs w:val="21"/>
        </w:rPr>
        <w:t xml:space="preserve"> 依法向人民法院申请破产的，诉讼费用依照有关法律规定从破产财产中拨付。</w:t>
      </w:r>
      <w:r>
        <w:rPr>
          <w:rFonts w:hint="eastAsia" w:ascii="宋体" w:hAnsi="宋体" w:eastAsia="宋体" w:cs="宋体"/>
          <w:color w:val="000000"/>
          <w:kern w:val="0"/>
          <w:sz w:val="21"/>
          <w:szCs w:val="21"/>
        </w:rPr>
        <w:br w:type="textWrapping"/>
      </w:r>
      <w:bookmarkStart w:id="42" w:name="43"/>
      <w:r>
        <w:rPr>
          <w:rFonts w:hint="eastAsia" w:ascii="宋体" w:hAnsi="宋体" w:eastAsia="宋体" w:cs="宋体"/>
          <w:color w:val="000000"/>
          <w:kern w:val="0"/>
          <w:sz w:val="21"/>
          <w:szCs w:val="21"/>
        </w:rPr>
        <w:t xml:space="preserve">  第四十三条</w:t>
      </w:r>
      <w:bookmarkEnd w:id="42"/>
      <w:r>
        <w:rPr>
          <w:rFonts w:hint="eastAsia" w:ascii="宋体" w:hAnsi="宋体" w:eastAsia="宋体" w:cs="宋体"/>
          <w:color w:val="000000"/>
          <w:kern w:val="0"/>
          <w:sz w:val="21"/>
          <w:szCs w:val="21"/>
        </w:rPr>
        <w:t xml:space="preserve"> 当事人不得单独对人民法院关于诉讼费用的决定提起上诉。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当事人单独对人民法院关于诉讼费用的决定有异议的，可以向作出决定的人民法院院长申请复核。复核决定应当自收到当事人申请之日起15日内作出。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当事人对人民法院决定诉讼费用的计算有异议的，可以向作出决定的人民法院请求复核。计算确有错误的，作出决定的人民法院应当予以更正。</w:t>
      </w:r>
    </w:p>
    <w:p>
      <w:pPr>
        <w:pStyle w:val="5"/>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第六章 司法救助</w:t>
      </w:r>
    </w:p>
    <w:p>
      <w:pPr>
        <w:keepNext w:val="0"/>
        <w:keepLines w:val="0"/>
        <w:widowControl/>
        <w:suppressLineNumbers w:val="0"/>
        <w:jc w:val="left"/>
        <w:rPr>
          <w:rFonts w:hint="eastAsia" w:ascii="宋体" w:hAnsi="宋体" w:eastAsia="宋体" w:cs="宋体"/>
          <w:kern w:val="0"/>
          <w:sz w:val="24"/>
          <w:szCs w:val="24"/>
        </w:rPr>
      </w:pPr>
      <w:bookmarkStart w:id="43" w:name="44"/>
      <w:r>
        <w:rPr>
          <w:rFonts w:hint="eastAsia" w:ascii="宋体" w:hAnsi="宋体" w:eastAsia="宋体" w:cs="宋体"/>
          <w:color w:val="000000"/>
          <w:kern w:val="0"/>
          <w:sz w:val="21"/>
          <w:szCs w:val="21"/>
        </w:rPr>
        <w:t xml:space="preserve">  第四十四条</w:t>
      </w:r>
      <w:bookmarkEnd w:id="43"/>
      <w:r>
        <w:rPr>
          <w:rFonts w:hint="eastAsia" w:ascii="宋体" w:hAnsi="宋体" w:eastAsia="宋体" w:cs="宋体"/>
          <w:color w:val="000000"/>
          <w:kern w:val="0"/>
          <w:sz w:val="21"/>
          <w:szCs w:val="21"/>
        </w:rPr>
        <w:t xml:space="preserve"> 当事人交纳诉讼费用确有困难的，可以依照本办法向人民法院申请缓交、减交或者免交诉讼费用的司法救助。</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诉讼费用的免交只适用于自然人。</w:t>
      </w:r>
      <w:r>
        <w:rPr>
          <w:rFonts w:hint="eastAsia" w:ascii="宋体" w:hAnsi="宋体" w:eastAsia="宋体" w:cs="宋体"/>
          <w:color w:val="000000"/>
          <w:kern w:val="0"/>
          <w:sz w:val="21"/>
          <w:szCs w:val="21"/>
        </w:rPr>
        <w:br w:type="textWrapping"/>
      </w:r>
      <w:bookmarkStart w:id="44" w:name="45"/>
      <w:r>
        <w:rPr>
          <w:rFonts w:hint="eastAsia" w:ascii="宋体" w:hAnsi="宋体" w:eastAsia="宋体" w:cs="宋体"/>
          <w:color w:val="000000"/>
          <w:kern w:val="0"/>
          <w:sz w:val="21"/>
          <w:szCs w:val="21"/>
        </w:rPr>
        <w:t xml:space="preserve">  第四十五条</w:t>
      </w:r>
      <w:bookmarkEnd w:id="44"/>
      <w:r>
        <w:rPr>
          <w:rFonts w:hint="eastAsia" w:ascii="宋体" w:hAnsi="宋体" w:eastAsia="宋体" w:cs="宋体"/>
          <w:color w:val="000000"/>
          <w:kern w:val="0"/>
          <w:sz w:val="21"/>
          <w:szCs w:val="21"/>
        </w:rPr>
        <w:t xml:space="preserve"> 当事人申请司法救助，符合下列情形之一的，人民法院应当准予免交诉讼费用：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（一）残疾人无固定生活来源的；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（二）追索赡养费、扶养费、抚育费、抚恤金的；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（三）最低生活保障对象、农村特困定期救济对象、农村五保供养对象或者领取失业保险金人员，无其他收入的；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（四）因见义勇为或者为保护社会公共利益致使自身合法权益受到损害，本人或者其近亲属请求赔偿或者补偿的；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（五）确实需要免交的其他情形。</w:t>
      </w:r>
      <w:r>
        <w:rPr>
          <w:rFonts w:hint="eastAsia" w:ascii="宋体" w:hAnsi="宋体" w:eastAsia="宋体" w:cs="宋体"/>
          <w:color w:val="000000"/>
          <w:kern w:val="0"/>
          <w:sz w:val="21"/>
          <w:szCs w:val="21"/>
        </w:rPr>
        <w:br w:type="textWrapping"/>
      </w:r>
      <w:bookmarkStart w:id="45" w:name="46"/>
      <w:r>
        <w:rPr>
          <w:rFonts w:hint="eastAsia" w:ascii="宋体" w:hAnsi="宋体" w:eastAsia="宋体" w:cs="宋体"/>
          <w:color w:val="000000"/>
          <w:kern w:val="0"/>
          <w:sz w:val="21"/>
          <w:szCs w:val="21"/>
        </w:rPr>
        <w:t xml:space="preserve">  第四十六条</w:t>
      </w:r>
      <w:bookmarkEnd w:id="45"/>
      <w:r>
        <w:rPr>
          <w:rFonts w:hint="eastAsia" w:ascii="宋体" w:hAnsi="宋体" w:eastAsia="宋体" w:cs="宋体"/>
          <w:color w:val="000000"/>
          <w:kern w:val="0"/>
          <w:sz w:val="21"/>
          <w:szCs w:val="21"/>
        </w:rPr>
        <w:t xml:space="preserve"> 当事人申请司法救助，符合下列情形之一的，人民法院应当准予减交诉讼费用：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（一）因自然灾害等不可抗力造成生活困难，正在接受社会救济，或者家庭生产经营难以为继的；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（二）属于国家规定的优抚、安置对象的；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（三）社会福利机构和救助管理站；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（四）确实需要减交的其他情形。</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人民法院准予减交诉讼费用的，减交比例不得低于30%。</w:t>
      </w:r>
      <w:r>
        <w:rPr>
          <w:rFonts w:hint="eastAsia" w:ascii="宋体" w:hAnsi="宋体" w:eastAsia="宋体" w:cs="宋体"/>
          <w:color w:val="000000"/>
          <w:kern w:val="0"/>
          <w:sz w:val="21"/>
          <w:szCs w:val="21"/>
        </w:rPr>
        <w:br w:type="textWrapping"/>
      </w:r>
      <w:bookmarkStart w:id="46" w:name="47"/>
      <w:r>
        <w:rPr>
          <w:rFonts w:hint="eastAsia" w:ascii="宋体" w:hAnsi="宋体" w:eastAsia="宋体" w:cs="宋体"/>
          <w:color w:val="000000"/>
          <w:kern w:val="0"/>
          <w:sz w:val="21"/>
          <w:szCs w:val="21"/>
        </w:rPr>
        <w:t xml:space="preserve">  第四十七条</w:t>
      </w:r>
      <w:bookmarkEnd w:id="46"/>
      <w:r>
        <w:rPr>
          <w:rFonts w:hint="eastAsia" w:ascii="宋体" w:hAnsi="宋体" w:eastAsia="宋体" w:cs="宋体"/>
          <w:color w:val="000000"/>
          <w:kern w:val="0"/>
          <w:sz w:val="21"/>
          <w:szCs w:val="21"/>
        </w:rPr>
        <w:t xml:space="preserve"> 当事人申请司法救助，符合下列情形之一的，人民法院应当准予缓交诉讼费用：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（一）追索社会保险金、经济补偿金的；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（二）海上事故、交通事故、医疗事故、工伤事故、产品质量事故或者其他人身伤害事故的受害人请求赔偿的；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（三）正在接受有关部门法律援助的；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（四）确实需要缓交的其他情形。</w:t>
      </w:r>
      <w:r>
        <w:rPr>
          <w:rFonts w:hint="eastAsia" w:ascii="宋体" w:hAnsi="宋体" w:eastAsia="宋体" w:cs="宋体"/>
          <w:color w:val="000000"/>
          <w:kern w:val="0"/>
          <w:sz w:val="21"/>
          <w:szCs w:val="21"/>
        </w:rPr>
        <w:br w:type="textWrapping"/>
      </w:r>
      <w:bookmarkStart w:id="47" w:name="48"/>
      <w:r>
        <w:rPr>
          <w:rFonts w:hint="eastAsia" w:ascii="宋体" w:hAnsi="宋体" w:eastAsia="宋体" w:cs="宋体"/>
          <w:color w:val="000000"/>
          <w:kern w:val="0"/>
          <w:sz w:val="21"/>
          <w:szCs w:val="21"/>
        </w:rPr>
        <w:t xml:space="preserve">  第四十八条</w:t>
      </w:r>
      <w:bookmarkEnd w:id="47"/>
      <w:r>
        <w:rPr>
          <w:rFonts w:hint="eastAsia" w:ascii="宋体" w:hAnsi="宋体" w:eastAsia="宋体" w:cs="宋体"/>
          <w:color w:val="000000"/>
          <w:kern w:val="0"/>
          <w:sz w:val="21"/>
          <w:szCs w:val="21"/>
        </w:rPr>
        <w:t xml:space="preserve"> 当事人申请司法救助，应当在起诉或者上诉时提交书面申请、足以证明其确有经济困难的证明材料以及其他相关证明材料。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因生活困难或者追索基本生活费用申请免交、减交诉讼费用的，还应当提供本人及其家庭经济状况符合当地民政、劳动保障等部门规定的公民经济困难标准的证明。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人民法院对当事人的司法救助申请不予批准的，应当向当事人书面说明理由。</w:t>
      </w:r>
      <w:r>
        <w:rPr>
          <w:rFonts w:hint="eastAsia" w:ascii="宋体" w:hAnsi="宋体" w:eastAsia="宋体" w:cs="宋体"/>
          <w:color w:val="000000"/>
          <w:kern w:val="0"/>
          <w:sz w:val="21"/>
          <w:szCs w:val="21"/>
        </w:rPr>
        <w:br w:type="textWrapping"/>
      </w:r>
      <w:bookmarkStart w:id="48" w:name="49"/>
      <w:r>
        <w:rPr>
          <w:rFonts w:hint="eastAsia" w:ascii="宋体" w:hAnsi="宋体" w:eastAsia="宋体" w:cs="宋体"/>
          <w:color w:val="000000"/>
          <w:kern w:val="0"/>
          <w:sz w:val="21"/>
          <w:szCs w:val="21"/>
        </w:rPr>
        <w:t xml:space="preserve">  第四十九条</w:t>
      </w:r>
      <w:bookmarkEnd w:id="48"/>
      <w:r>
        <w:rPr>
          <w:rFonts w:hint="eastAsia" w:ascii="宋体" w:hAnsi="宋体" w:eastAsia="宋体" w:cs="宋体"/>
          <w:color w:val="000000"/>
          <w:kern w:val="0"/>
          <w:sz w:val="21"/>
          <w:szCs w:val="21"/>
        </w:rPr>
        <w:t xml:space="preserve"> 当事人申请缓交诉讼费用经审查符合本办法第四十七条规定的，人民法院应当在决定立案之前作出准予缓交的决定。</w:t>
      </w:r>
      <w:r>
        <w:rPr>
          <w:rFonts w:hint="eastAsia" w:ascii="宋体" w:hAnsi="宋体" w:eastAsia="宋体" w:cs="宋体"/>
          <w:color w:val="000000"/>
          <w:kern w:val="0"/>
          <w:sz w:val="21"/>
          <w:szCs w:val="21"/>
        </w:rPr>
        <w:br w:type="textWrapping"/>
      </w:r>
      <w:bookmarkStart w:id="49" w:name="50"/>
      <w:r>
        <w:rPr>
          <w:rFonts w:hint="eastAsia" w:ascii="宋体" w:hAnsi="宋体" w:eastAsia="宋体" w:cs="宋体"/>
          <w:color w:val="000000"/>
          <w:kern w:val="0"/>
          <w:sz w:val="21"/>
          <w:szCs w:val="21"/>
        </w:rPr>
        <w:t xml:space="preserve">  第五十条</w:t>
      </w:r>
      <w:bookmarkEnd w:id="49"/>
      <w:r>
        <w:rPr>
          <w:rFonts w:hint="eastAsia" w:ascii="宋体" w:hAnsi="宋体" w:eastAsia="宋体" w:cs="宋体"/>
          <w:color w:val="000000"/>
          <w:kern w:val="0"/>
          <w:sz w:val="21"/>
          <w:szCs w:val="21"/>
        </w:rPr>
        <w:t xml:space="preserve"> 人民法院对一方当事人提供司法救助，对方当事人败诉的，诉讼费用由对方当事人负担；对方当事人胜诉的，可以视申请司法救助的当事人的经济状况决定其减交、免交诉讼费用。</w:t>
      </w:r>
      <w:r>
        <w:rPr>
          <w:rFonts w:hint="eastAsia" w:ascii="宋体" w:hAnsi="宋体" w:eastAsia="宋体" w:cs="宋体"/>
          <w:color w:val="000000"/>
          <w:kern w:val="0"/>
          <w:sz w:val="21"/>
          <w:szCs w:val="21"/>
        </w:rPr>
        <w:br w:type="textWrapping"/>
      </w:r>
      <w:bookmarkStart w:id="50" w:name="51"/>
      <w:r>
        <w:rPr>
          <w:rFonts w:hint="eastAsia" w:ascii="宋体" w:hAnsi="宋体" w:eastAsia="宋体" w:cs="宋体"/>
          <w:color w:val="000000"/>
          <w:kern w:val="0"/>
          <w:sz w:val="21"/>
          <w:szCs w:val="21"/>
        </w:rPr>
        <w:t xml:space="preserve">  第五十一条</w:t>
      </w:r>
      <w:bookmarkEnd w:id="50"/>
      <w:r>
        <w:rPr>
          <w:rFonts w:hint="eastAsia" w:ascii="宋体" w:hAnsi="宋体" w:eastAsia="宋体" w:cs="宋体"/>
          <w:color w:val="000000"/>
          <w:kern w:val="0"/>
          <w:sz w:val="21"/>
          <w:szCs w:val="21"/>
        </w:rPr>
        <w:t xml:space="preserve"> 人民法院准予当事人减交、免交诉讼费用的，应当在法律文书中载明。</w:t>
      </w:r>
    </w:p>
    <w:p>
      <w:pPr>
        <w:pStyle w:val="5"/>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第七章 诉讼费用的管理和监督</w:t>
      </w:r>
    </w:p>
    <w:p>
      <w:pPr>
        <w:keepNext w:val="0"/>
        <w:keepLines w:val="0"/>
        <w:widowControl/>
        <w:suppressLineNumbers w:val="0"/>
        <w:jc w:val="left"/>
        <w:rPr>
          <w:rFonts w:hint="eastAsia" w:ascii="宋体" w:hAnsi="宋体" w:eastAsia="宋体" w:cs="宋体"/>
          <w:kern w:val="0"/>
          <w:sz w:val="24"/>
          <w:szCs w:val="24"/>
        </w:rPr>
      </w:pPr>
      <w:bookmarkStart w:id="51" w:name="52"/>
      <w:r>
        <w:rPr>
          <w:rFonts w:hint="eastAsia" w:ascii="宋体" w:hAnsi="宋体" w:eastAsia="宋体" w:cs="宋体"/>
          <w:color w:val="000000"/>
          <w:kern w:val="0"/>
          <w:sz w:val="21"/>
          <w:szCs w:val="21"/>
        </w:rPr>
        <w:t xml:space="preserve">  第五十二条</w:t>
      </w:r>
      <w:bookmarkEnd w:id="51"/>
      <w:r>
        <w:rPr>
          <w:rFonts w:hint="eastAsia" w:ascii="宋体" w:hAnsi="宋体" w:eastAsia="宋体" w:cs="宋体"/>
          <w:color w:val="000000"/>
          <w:kern w:val="0"/>
          <w:sz w:val="21"/>
          <w:szCs w:val="21"/>
        </w:rPr>
        <w:t xml:space="preserve"> 诉讼费用的交纳和收取制度应当公示。人民法院收取诉讼费用按照其财务隶属关系使用国务院财政部门或者省级人民政府财政部门印制的财政票据。案件受理费、申请费全额上缴财政，纳入预算，实行收支两条线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r>
        <w:rPr>
          <w:rFonts w:hint="eastAsia" w:ascii="宋体" w:hAnsi="宋体" w:eastAsia="宋体" w:cs="宋体"/>
          <w:color w:val="000000"/>
          <w:kern w:val="0"/>
          <w:sz w:val="21"/>
          <w:szCs w:val="21"/>
        </w:rPr>
        <w:br w:type="textWrapping"/>
      </w:r>
      <w:bookmarkStart w:id="52" w:name="53"/>
      <w:r>
        <w:rPr>
          <w:rFonts w:hint="eastAsia" w:ascii="宋体" w:hAnsi="宋体" w:eastAsia="宋体" w:cs="宋体"/>
          <w:color w:val="000000"/>
          <w:kern w:val="0"/>
          <w:sz w:val="21"/>
          <w:szCs w:val="21"/>
        </w:rPr>
        <w:t xml:space="preserve">  第五十三条</w:t>
      </w:r>
      <w:bookmarkEnd w:id="52"/>
      <w:r>
        <w:rPr>
          <w:rFonts w:hint="eastAsia" w:ascii="宋体" w:hAnsi="宋体" w:eastAsia="宋体" w:cs="宋体"/>
          <w:color w:val="000000"/>
          <w:kern w:val="0"/>
          <w:sz w:val="21"/>
          <w:szCs w:val="21"/>
        </w:rPr>
        <w:t xml:space="preserve"> 案件审结后，人民法院应当将诉讼费用的详细清单和当事人应当负担的数额书面通知当事人，同时在判决书、裁定书或者调解书中写明当事人各方应当负担的数额。</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需要向当事人退还诉讼费用的，人民法院应当自法律文书生效之日起15日内退还有关当事人。</w:t>
      </w:r>
      <w:r>
        <w:rPr>
          <w:rFonts w:hint="eastAsia" w:ascii="宋体" w:hAnsi="宋体" w:eastAsia="宋体" w:cs="宋体"/>
          <w:color w:val="000000"/>
          <w:kern w:val="0"/>
          <w:sz w:val="21"/>
          <w:szCs w:val="21"/>
        </w:rPr>
        <w:br w:type="textWrapping"/>
      </w:r>
      <w:bookmarkStart w:id="53" w:name="54"/>
      <w:r>
        <w:rPr>
          <w:rFonts w:hint="eastAsia" w:ascii="宋体" w:hAnsi="宋体" w:eastAsia="宋体" w:cs="宋体"/>
          <w:color w:val="000000"/>
          <w:kern w:val="0"/>
          <w:sz w:val="21"/>
          <w:szCs w:val="21"/>
        </w:rPr>
        <w:t xml:space="preserve">  第五十四条</w:t>
      </w:r>
      <w:bookmarkEnd w:id="53"/>
      <w:r>
        <w:rPr>
          <w:rFonts w:hint="eastAsia" w:ascii="宋体" w:hAnsi="宋体" w:eastAsia="宋体" w:cs="宋体"/>
          <w:color w:val="000000"/>
          <w:kern w:val="0"/>
          <w:sz w:val="21"/>
          <w:szCs w:val="21"/>
        </w:rPr>
        <w:t xml:space="preserve"> 价格主管部门、财政部门按照收费管理的职责分工，对诉讼费用进行管理和监督；对违反本办法规定的乱收费行为，依照法律、法规和国务院相关规定予以查处。</w:t>
      </w:r>
    </w:p>
    <w:p>
      <w:pPr>
        <w:pStyle w:val="5"/>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第八章 附则</w:t>
      </w:r>
    </w:p>
    <w:p>
      <w:bookmarkStart w:id="54" w:name="55"/>
      <w:r>
        <w:rPr>
          <w:rFonts w:hint="eastAsia" w:ascii="宋体" w:hAnsi="宋体" w:eastAsia="宋体" w:cs="宋体"/>
          <w:color w:val="000000"/>
          <w:kern w:val="0"/>
          <w:sz w:val="21"/>
          <w:szCs w:val="21"/>
        </w:rPr>
        <w:t xml:space="preserve">  第五十五条</w:t>
      </w:r>
      <w:bookmarkEnd w:id="54"/>
      <w:r>
        <w:rPr>
          <w:rFonts w:hint="eastAsia" w:ascii="宋体" w:hAnsi="宋体" w:eastAsia="宋体" w:cs="宋体"/>
          <w:color w:val="000000"/>
          <w:kern w:val="0"/>
          <w:sz w:val="21"/>
          <w:szCs w:val="21"/>
        </w:rPr>
        <w:t xml:space="preserve"> 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r>
        <w:rPr>
          <w:rFonts w:hint="eastAsia" w:ascii="宋体" w:hAnsi="宋体" w:eastAsia="宋体" w:cs="宋体"/>
          <w:color w:val="000000"/>
          <w:kern w:val="0"/>
          <w:sz w:val="21"/>
          <w:szCs w:val="21"/>
        </w:rPr>
        <w:br w:type="textWrapping"/>
      </w:r>
      <w:bookmarkStart w:id="55" w:name="56"/>
      <w:r>
        <w:rPr>
          <w:rFonts w:hint="eastAsia" w:ascii="宋体" w:hAnsi="宋体" w:eastAsia="宋体" w:cs="宋体"/>
          <w:color w:val="000000"/>
          <w:kern w:val="0"/>
          <w:sz w:val="21"/>
          <w:szCs w:val="21"/>
        </w:rPr>
        <w:t xml:space="preserve">  第五十六条</w:t>
      </w:r>
      <w:bookmarkEnd w:id="55"/>
      <w:r>
        <w:rPr>
          <w:rFonts w:hint="eastAsia" w:ascii="宋体" w:hAnsi="宋体" w:eastAsia="宋体" w:cs="宋体"/>
          <w:color w:val="000000"/>
          <w:kern w:val="0"/>
          <w:sz w:val="21"/>
          <w:szCs w:val="21"/>
        </w:rPr>
        <w:t xml:space="preserve"> 本办法自2007年4月1日起施行。</w:t>
      </w:r>
      <w:bookmarkStart w:id="56" w:name="_GoBack"/>
      <w:bookmarkEnd w:id="5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003" w:usb1="00000000" w:usb2="00000000" w:usb3="00000000" w:csb0="00000001" w:csb1="0000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3" w:usb1="00000000" w:usb2="00000000" w:usb3="00000000" w:csb0="00000001" w:csb1="C0D4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25E8"/>
    <w:rsid w:val="01CB3904"/>
    <w:rsid w:val="0593454D"/>
    <w:rsid w:val="29A07158"/>
    <w:rsid w:val="50477AF3"/>
    <w:rsid w:val="551E42F4"/>
    <w:rsid w:val="7FD2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2023-03-15T02:42:00Z</dcterms:created>
  <dc:creator>Administrator</dc:creator>
  <cp:lastModifiedBy>阮琼</cp:lastModifiedBy>
  <dcterms:modified xsi:type="dcterms:W3CDTF">2023-06-14T01:52:28Z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